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0FA" w:rsidRPr="008B0C80" w:rsidRDefault="00F000A1" w:rsidP="003570FA">
      <w:pPr>
        <w:spacing w:after="0"/>
        <w:jc w:val="center"/>
        <w:rPr>
          <w:rFonts w:ascii="Book Antiqua" w:hAnsi="Book Antiqua" w:cs="Times New Roman"/>
          <w:b/>
          <w:sz w:val="24"/>
          <w:szCs w:val="18"/>
        </w:rPr>
      </w:pPr>
      <w:r w:rsidRPr="008B0C80">
        <w:rPr>
          <w:rFonts w:ascii="Book Antiqua" w:hAnsi="Book Antiqua" w:cs="Times New Roman"/>
          <w:b/>
          <w:sz w:val="24"/>
          <w:szCs w:val="18"/>
        </w:rPr>
        <w:t xml:space="preserve">PERBANDINGAN </w:t>
      </w:r>
    </w:p>
    <w:p w:rsidR="008A6506" w:rsidRPr="008B0C80" w:rsidRDefault="00F000A1" w:rsidP="003570FA">
      <w:pPr>
        <w:spacing w:after="0"/>
        <w:jc w:val="center"/>
        <w:rPr>
          <w:rFonts w:ascii="Book Antiqua" w:hAnsi="Book Antiqua" w:cs="Times New Roman"/>
          <w:b/>
          <w:sz w:val="24"/>
          <w:szCs w:val="18"/>
        </w:rPr>
      </w:pPr>
      <w:r w:rsidRPr="008B0C80">
        <w:rPr>
          <w:rFonts w:ascii="Book Antiqua" w:hAnsi="Book Antiqua" w:cs="Times New Roman"/>
          <w:b/>
          <w:sz w:val="24"/>
          <w:szCs w:val="18"/>
        </w:rPr>
        <w:t>PERATURAN PEMERINTAH NOMOR 58 TAHUN 2005 DENGAN PERATURAN PEMERINTAH NOMOR 12 TAHUN 2019 TENTANG PENGELOLAAN KEUANGAN DAERAH</w:t>
      </w:r>
    </w:p>
    <w:p w:rsidR="003570FA" w:rsidRPr="008B0C80" w:rsidRDefault="003570FA" w:rsidP="003570FA">
      <w:pPr>
        <w:spacing w:after="0"/>
        <w:jc w:val="center"/>
        <w:rPr>
          <w:rFonts w:ascii="Book Antiqua" w:hAnsi="Book Antiqua" w:cs="Times New Roman"/>
          <w:b/>
          <w:sz w:val="24"/>
          <w:szCs w:val="18"/>
        </w:rPr>
      </w:pPr>
    </w:p>
    <w:tbl>
      <w:tblPr>
        <w:tblStyle w:val="TableGrid"/>
        <w:tblW w:w="13008" w:type="dxa"/>
        <w:tblLook w:val="04A0" w:firstRow="1" w:lastRow="0" w:firstColumn="1" w:lastColumn="0" w:noHBand="0" w:noVBand="1"/>
      </w:tblPr>
      <w:tblGrid>
        <w:gridCol w:w="835"/>
        <w:gridCol w:w="1984"/>
        <w:gridCol w:w="5079"/>
        <w:gridCol w:w="5110"/>
      </w:tblGrid>
      <w:tr w:rsidR="00097360" w:rsidRPr="008B0C80" w:rsidTr="008A6506">
        <w:tc>
          <w:tcPr>
            <w:tcW w:w="835" w:type="dxa"/>
          </w:tcPr>
          <w:p w:rsidR="00ED1E7F" w:rsidRPr="008B0C80" w:rsidRDefault="00ED1E7F" w:rsidP="00097360">
            <w:pPr>
              <w:jc w:val="center"/>
              <w:rPr>
                <w:rFonts w:ascii="Book Antiqua" w:hAnsi="Book Antiqua"/>
                <w:b/>
                <w:sz w:val="18"/>
                <w:szCs w:val="18"/>
              </w:rPr>
            </w:pPr>
          </w:p>
          <w:p w:rsidR="00097360" w:rsidRPr="008B0C80" w:rsidRDefault="00097360" w:rsidP="00097360">
            <w:pPr>
              <w:jc w:val="center"/>
              <w:rPr>
                <w:rFonts w:ascii="Book Antiqua" w:hAnsi="Book Antiqua"/>
                <w:b/>
                <w:sz w:val="18"/>
                <w:szCs w:val="18"/>
              </w:rPr>
            </w:pPr>
            <w:r w:rsidRPr="008B0C80">
              <w:rPr>
                <w:rFonts w:ascii="Book Antiqua" w:hAnsi="Book Antiqua"/>
                <w:b/>
                <w:sz w:val="18"/>
                <w:szCs w:val="18"/>
              </w:rPr>
              <w:t xml:space="preserve">No. </w:t>
            </w:r>
          </w:p>
        </w:tc>
        <w:tc>
          <w:tcPr>
            <w:tcW w:w="1984" w:type="dxa"/>
          </w:tcPr>
          <w:p w:rsidR="00ED1E7F" w:rsidRPr="008B0C80" w:rsidRDefault="00ED1E7F" w:rsidP="00350260">
            <w:pPr>
              <w:jc w:val="center"/>
              <w:rPr>
                <w:rFonts w:ascii="Book Antiqua" w:hAnsi="Book Antiqua"/>
                <w:b/>
                <w:sz w:val="18"/>
                <w:szCs w:val="18"/>
              </w:rPr>
            </w:pPr>
          </w:p>
          <w:p w:rsidR="00097360" w:rsidRPr="008B0C80" w:rsidRDefault="00097360" w:rsidP="00350260">
            <w:pPr>
              <w:jc w:val="center"/>
              <w:rPr>
                <w:rFonts w:ascii="Book Antiqua" w:hAnsi="Book Antiqua"/>
                <w:b/>
                <w:sz w:val="18"/>
                <w:szCs w:val="18"/>
              </w:rPr>
            </w:pPr>
            <w:r w:rsidRPr="008B0C80">
              <w:rPr>
                <w:rFonts w:ascii="Book Antiqua" w:hAnsi="Book Antiqua"/>
                <w:b/>
                <w:sz w:val="18"/>
                <w:szCs w:val="18"/>
              </w:rPr>
              <w:t>Poin</w:t>
            </w:r>
          </w:p>
          <w:p w:rsidR="00ED1E7F" w:rsidRPr="008B0C80" w:rsidRDefault="00ED1E7F" w:rsidP="00350260">
            <w:pPr>
              <w:jc w:val="center"/>
              <w:rPr>
                <w:rFonts w:ascii="Book Antiqua" w:hAnsi="Book Antiqua"/>
                <w:b/>
                <w:sz w:val="18"/>
                <w:szCs w:val="18"/>
              </w:rPr>
            </w:pPr>
          </w:p>
        </w:tc>
        <w:tc>
          <w:tcPr>
            <w:tcW w:w="5079" w:type="dxa"/>
          </w:tcPr>
          <w:p w:rsidR="00ED1E7F" w:rsidRPr="008B0C80" w:rsidRDefault="00ED1E7F" w:rsidP="008A6506">
            <w:pPr>
              <w:jc w:val="center"/>
              <w:rPr>
                <w:rFonts w:ascii="Book Antiqua" w:hAnsi="Book Antiqua" w:cs="Times New Roman"/>
                <w:b/>
                <w:sz w:val="18"/>
                <w:szCs w:val="18"/>
              </w:rPr>
            </w:pPr>
          </w:p>
          <w:p w:rsidR="00097360" w:rsidRPr="008B0C80" w:rsidRDefault="00097360" w:rsidP="008A6506">
            <w:pPr>
              <w:jc w:val="center"/>
              <w:rPr>
                <w:rFonts w:ascii="Book Antiqua" w:hAnsi="Book Antiqua" w:cs="Times New Roman"/>
                <w:b/>
                <w:sz w:val="18"/>
                <w:szCs w:val="18"/>
              </w:rPr>
            </w:pPr>
            <w:r w:rsidRPr="008B0C80">
              <w:rPr>
                <w:rFonts w:ascii="Book Antiqua" w:hAnsi="Book Antiqua" w:cs="Times New Roman"/>
                <w:b/>
                <w:sz w:val="18"/>
                <w:szCs w:val="18"/>
              </w:rPr>
              <w:t>PP No. 58 Tahun 2005</w:t>
            </w:r>
          </w:p>
        </w:tc>
        <w:tc>
          <w:tcPr>
            <w:tcW w:w="5110" w:type="dxa"/>
          </w:tcPr>
          <w:p w:rsidR="00ED1E7F" w:rsidRPr="008B0C80" w:rsidRDefault="00ED1E7F" w:rsidP="008A6506">
            <w:pPr>
              <w:jc w:val="center"/>
              <w:rPr>
                <w:rFonts w:ascii="Book Antiqua" w:hAnsi="Book Antiqua" w:cs="Times New Roman"/>
                <w:b/>
                <w:sz w:val="18"/>
                <w:szCs w:val="18"/>
              </w:rPr>
            </w:pPr>
          </w:p>
          <w:p w:rsidR="00097360" w:rsidRPr="008B0C80" w:rsidRDefault="00097360" w:rsidP="008A6506">
            <w:pPr>
              <w:jc w:val="center"/>
              <w:rPr>
                <w:rFonts w:ascii="Book Antiqua" w:hAnsi="Book Antiqua" w:cs="Times New Roman"/>
                <w:b/>
                <w:sz w:val="18"/>
                <w:szCs w:val="18"/>
              </w:rPr>
            </w:pPr>
            <w:r w:rsidRPr="008B0C80">
              <w:rPr>
                <w:rFonts w:ascii="Book Antiqua" w:hAnsi="Book Antiqua" w:cs="Times New Roman"/>
                <w:b/>
                <w:sz w:val="18"/>
                <w:szCs w:val="18"/>
              </w:rPr>
              <w:t>PP No. 12 Tahun 2019</w:t>
            </w:r>
          </w:p>
        </w:tc>
      </w:tr>
      <w:tr w:rsidR="003570FA" w:rsidRPr="008B0C80" w:rsidTr="008A6506">
        <w:tc>
          <w:tcPr>
            <w:tcW w:w="835" w:type="dxa"/>
          </w:tcPr>
          <w:p w:rsidR="003570FA" w:rsidRPr="008B0C80" w:rsidRDefault="003570FA" w:rsidP="00B8569C">
            <w:pPr>
              <w:pStyle w:val="ListParagraph"/>
              <w:numPr>
                <w:ilvl w:val="0"/>
                <w:numId w:val="1"/>
              </w:numPr>
              <w:jc w:val="center"/>
              <w:rPr>
                <w:rFonts w:ascii="Book Antiqua" w:hAnsi="Book Antiqua"/>
                <w:sz w:val="18"/>
                <w:szCs w:val="18"/>
              </w:rPr>
            </w:pPr>
          </w:p>
        </w:tc>
        <w:tc>
          <w:tcPr>
            <w:tcW w:w="1984" w:type="dxa"/>
          </w:tcPr>
          <w:p w:rsidR="003570FA" w:rsidRPr="008B0C80" w:rsidRDefault="00B8569C" w:rsidP="00350260">
            <w:pPr>
              <w:jc w:val="both"/>
              <w:rPr>
                <w:rFonts w:ascii="Book Antiqua" w:hAnsi="Book Antiqua"/>
                <w:sz w:val="18"/>
                <w:szCs w:val="18"/>
              </w:rPr>
            </w:pPr>
            <w:r w:rsidRPr="008B0C80">
              <w:rPr>
                <w:rFonts w:ascii="Book Antiqua" w:hAnsi="Book Antiqua"/>
                <w:sz w:val="18"/>
                <w:szCs w:val="18"/>
              </w:rPr>
              <w:t xml:space="preserve">Abstrak </w:t>
            </w:r>
          </w:p>
        </w:tc>
        <w:tc>
          <w:tcPr>
            <w:tcW w:w="5079" w:type="dxa"/>
          </w:tcPr>
          <w:p w:rsidR="00B8569C" w:rsidRPr="008B0C80" w:rsidRDefault="00B8569C" w:rsidP="008B0C80">
            <w:pPr>
              <w:shd w:val="clear" w:color="auto" w:fill="FFFFFF"/>
              <w:spacing w:before="300" w:after="300"/>
              <w:jc w:val="both"/>
              <w:rPr>
                <w:rFonts w:ascii="Book Antiqua" w:eastAsia="Times New Roman" w:hAnsi="Book Antiqua" w:cs="Times New Roman"/>
                <w:sz w:val="18"/>
                <w:szCs w:val="18"/>
              </w:rPr>
            </w:pPr>
            <w:r w:rsidRPr="008B0C80">
              <w:rPr>
                <w:rFonts w:ascii="Book Antiqua" w:eastAsia="Times New Roman" w:hAnsi="Book Antiqua" w:cs="Times New Roman"/>
                <w:sz w:val="18"/>
                <w:szCs w:val="18"/>
              </w:rPr>
              <w:t>PERATURAN PEMERINTAH (PP) NO. 58, LN. 2005 NO. 140, TLN NO. 4578 LL SETNEG : 69 HLM</w:t>
            </w:r>
          </w:p>
          <w:p w:rsidR="00B8569C" w:rsidRPr="008B0C80" w:rsidRDefault="00B8569C" w:rsidP="008B0C80">
            <w:pPr>
              <w:shd w:val="clear" w:color="auto" w:fill="FFFFFF"/>
              <w:spacing w:before="300" w:after="300"/>
              <w:jc w:val="both"/>
              <w:rPr>
                <w:rFonts w:ascii="Book Antiqua" w:eastAsia="Times New Roman" w:hAnsi="Book Antiqua" w:cs="Times New Roman"/>
                <w:sz w:val="18"/>
                <w:szCs w:val="18"/>
              </w:rPr>
            </w:pPr>
            <w:r w:rsidRPr="008B0C80">
              <w:rPr>
                <w:rFonts w:ascii="Book Antiqua" w:eastAsia="Times New Roman" w:hAnsi="Book Antiqua" w:cs="Times New Roman"/>
                <w:sz w:val="18"/>
                <w:szCs w:val="18"/>
              </w:rPr>
              <w:t>PERATURAN PEMERINTAH (PP) TENTANG PENGELOLAAN KEUANGAN DAERAH</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63"/>
              <w:gridCol w:w="3900"/>
            </w:tblGrid>
            <w:tr w:rsidR="005421D2" w:rsidRPr="008B0C80" w:rsidTr="00B8569C">
              <w:tc>
                <w:tcPr>
                  <w:tcW w:w="0" w:type="auto"/>
                  <w:shd w:val="clear" w:color="auto" w:fill="FFFFFF"/>
                  <w:tcMar>
                    <w:top w:w="0" w:type="dxa"/>
                    <w:left w:w="0" w:type="dxa"/>
                    <w:bottom w:w="0" w:type="dxa"/>
                    <w:right w:w="0" w:type="dxa"/>
                  </w:tcMar>
                  <w:hideMark/>
                </w:tcPr>
                <w:p w:rsidR="00B8569C" w:rsidRPr="008B0C80" w:rsidRDefault="00B8569C" w:rsidP="00B8569C">
                  <w:pPr>
                    <w:spacing w:after="0" w:line="240" w:lineRule="auto"/>
                    <w:rPr>
                      <w:rFonts w:ascii="Book Antiqua" w:eastAsia="Times New Roman" w:hAnsi="Book Antiqua" w:cs="Times New Roman"/>
                      <w:sz w:val="18"/>
                      <w:szCs w:val="18"/>
                    </w:rPr>
                  </w:pPr>
                  <w:r w:rsidRPr="008B0C80">
                    <w:rPr>
                      <w:rFonts w:ascii="Book Antiqua" w:eastAsia="Times New Roman" w:hAnsi="Book Antiqua" w:cs="Times New Roman"/>
                      <w:sz w:val="18"/>
                      <w:szCs w:val="18"/>
                    </w:rPr>
                    <w:t>ABSTRAK:</w:t>
                  </w:r>
                </w:p>
              </w:tc>
              <w:tc>
                <w:tcPr>
                  <w:tcW w:w="0" w:type="auto"/>
                  <w:shd w:val="clear" w:color="auto" w:fill="FFFFFF"/>
                  <w:tcMar>
                    <w:top w:w="0" w:type="dxa"/>
                    <w:left w:w="0" w:type="dxa"/>
                    <w:bottom w:w="0" w:type="dxa"/>
                    <w:right w:w="0" w:type="dxa"/>
                  </w:tcMar>
                  <w:vAlign w:val="center"/>
                  <w:hideMark/>
                </w:tcPr>
                <w:p w:rsidR="00B8569C" w:rsidRPr="008B0C80" w:rsidRDefault="00B8569C" w:rsidP="00B8569C">
                  <w:pPr>
                    <w:spacing w:after="0" w:line="240" w:lineRule="auto"/>
                    <w:rPr>
                      <w:rFonts w:ascii="Book Antiqua" w:eastAsia="Times New Roman" w:hAnsi="Book Antiqua" w:cs="Times New Roman"/>
                      <w:sz w:val="18"/>
                      <w:szCs w:val="18"/>
                    </w:rPr>
                  </w:pPr>
                </w:p>
              </w:tc>
            </w:tr>
            <w:tr w:rsidR="005421D2" w:rsidRPr="008B0C80" w:rsidTr="00B8569C">
              <w:tc>
                <w:tcPr>
                  <w:tcW w:w="0" w:type="auto"/>
                  <w:shd w:val="clear" w:color="auto" w:fill="FFFFFF"/>
                  <w:tcMar>
                    <w:top w:w="0" w:type="dxa"/>
                    <w:left w:w="0" w:type="dxa"/>
                    <w:bottom w:w="0" w:type="dxa"/>
                    <w:right w:w="0" w:type="dxa"/>
                  </w:tcMar>
                  <w:hideMark/>
                </w:tcPr>
                <w:p w:rsidR="00B8569C" w:rsidRPr="008B0C80" w:rsidRDefault="00B8569C" w:rsidP="00B8569C">
                  <w:pPr>
                    <w:spacing w:after="0" w:line="240" w:lineRule="auto"/>
                    <w:rPr>
                      <w:rFonts w:ascii="Book Antiqua" w:eastAsia="Times New Roman" w:hAnsi="Book Antiqua" w:cs="Times New Roman"/>
                      <w:sz w:val="18"/>
                      <w:szCs w:val="18"/>
                    </w:rPr>
                  </w:pPr>
                  <w:r w:rsidRPr="008B0C80">
                    <w:rPr>
                      <w:rFonts w:ascii="Book Antiqua" w:eastAsia="Times New Roman" w:hAnsi="Book Antiqua" w:cs="Times New Roman"/>
                      <w:sz w:val="18"/>
                      <w:szCs w:val="18"/>
                    </w:rPr>
                    <w:t>CATATAN:</w:t>
                  </w:r>
                </w:p>
              </w:tc>
              <w:tc>
                <w:tcPr>
                  <w:tcW w:w="0" w:type="auto"/>
                  <w:shd w:val="clear" w:color="auto" w:fill="FFFFFF"/>
                  <w:tcMar>
                    <w:top w:w="0" w:type="dxa"/>
                    <w:left w:w="0" w:type="dxa"/>
                    <w:bottom w:w="0" w:type="dxa"/>
                    <w:right w:w="0" w:type="dxa"/>
                  </w:tcMar>
                  <w:vAlign w:val="center"/>
                  <w:hideMark/>
                </w:tcPr>
                <w:p w:rsidR="00B8569C" w:rsidRPr="008B0C80" w:rsidRDefault="00B8569C" w:rsidP="00B8569C">
                  <w:pPr>
                    <w:numPr>
                      <w:ilvl w:val="0"/>
                      <w:numId w:val="35"/>
                    </w:numPr>
                    <w:spacing w:before="100" w:beforeAutospacing="1" w:after="240" w:line="240" w:lineRule="auto"/>
                    <w:ind w:left="240"/>
                    <w:rPr>
                      <w:rFonts w:ascii="Book Antiqua" w:eastAsia="Times New Roman" w:hAnsi="Book Antiqua" w:cs="Times New Roman"/>
                      <w:sz w:val="18"/>
                      <w:szCs w:val="18"/>
                    </w:rPr>
                  </w:pPr>
                  <w:r w:rsidRPr="008B0C80">
                    <w:rPr>
                      <w:rFonts w:ascii="Book Antiqua" w:eastAsia="Times New Roman" w:hAnsi="Book Antiqua" w:cs="Times New Roman"/>
                      <w:sz w:val="18"/>
                      <w:szCs w:val="18"/>
                    </w:rPr>
                    <w:t>Peraturan Pemerintah (PP) ini mulai berlaku pada tanggal 09 Desember 2005.</w:t>
                  </w:r>
                </w:p>
              </w:tc>
            </w:tr>
          </w:tbl>
          <w:p w:rsidR="003570FA" w:rsidRPr="008B0C80" w:rsidRDefault="003570FA" w:rsidP="006D6486">
            <w:pPr>
              <w:tabs>
                <w:tab w:val="left" w:pos="250"/>
              </w:tabs>
              <w:jc w:val="center"/>
              <w:rPr>
                <w:rFonts w:ascii="Book Antiqua" w:hAnsi="Book Antiqua"/>
                <w:sz w:val="18"/>
                <w:szCs w:val="18"/>
              </w:rPr>
            </w:pPr>
          </w:p>
        </w:tc>
        <w:tc>
          <w:tcPr>
            <w:tcW w:w="5110" w:type="dxa"/>
          </w:tcPr>
          <w:p w:rsidR="005356DC" w:rsidRPr="008B0C80" w:rsidRDefault="005356DC" w:rsidP="005356DC">
            <w:pPr>
              <w:shd w:val="clear" w:color="auto" w:fill="FFFFFF"/>
              <w:spacing w:before="300" w:after="300"/>
              <w:rPr>
                <w:rFonts w:ascii="Book Antiqua" w:eastAsia="Times New Roman" w:hAnsi="Book Antiqua" w:cs="Times New Roman"/>
                <w:sz w:val="18"/>
                <w:szCs w:val="18"/>
              </w:rPr>
            </w:pPr>
            <w:r w:rsidRPr="008B0C80">
              <w:rPr>
                <w:rFonts w:ascii="Book Antiqua" w:eastAsia="Times New Roman" w:hAnsi="Book Antiqua" w:cs="Times New Roman"/>
                <w:sz w:val="18"/>
                <w:szCs w:val="18"/>
              </w:rPr>
              <w:t>PERATURAN PEMERINTAH (PP) NO. 12, LN.2019/NO.42, TLN NO.6322, LL SETKAB: 144 HLM.</w:t>
            </w:r>
          </w:p>
          <w:p w:rsidR="005356DC" w:rsidRPr="008B0C80" w:rsidRDefault="005356DC" w:rsidP="008B0C80">
            <w:pPr>
              <w:shd w:val="clear" w:color="auto" w:fill="FFFFFF"/>
              <w:spacing w:before="300" w:after="300"/>
              <w:jc w:val="both"/>
              <w:rPr>
                <w:rFonts w:ascii="Book Antiqua" w:eastAsia="Times New Roman" w:hAnsi="Book Antiqua" w:cs="Times New Roman"/>
                <w:sz w:val="18"/>
                <w:szCs w:val="18"/>
              </w:rPr>
            </w:pPr>
            <w:r w:rsidRPr="008B0C80">
              <w:rPr>
                <w:rFonts w:ascii="Book Antiqua" w:eastAsia="Times New Roman" w:hAnsi="Book Antiqua" w:cs="Times New Roman"/>
                <w:sz w:val="18"/>
                <w:szCs w:val="18"/>
              </w:rPr>
              <w:t>PERATURAN PEMERINTAH (PP) TENTANG PENGELOLAAN KEUANGAN DAERAH</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63"/>
              <w:gridCol w:w="3931"/>
            </w:tblGrid>
            <w:tr w:rsidR="005421D2" w:rsidRPr="008B0C80" w:rsidTr="005356DC">
              <w:tc>
                <w:tcPr>
                  <w:tcW w:w="0" w:type="auto"/>
                  <w:shd w:val="clear" w:color="auto" w:fill="FFFFFF"/>
                  <w:tcMar>
                    <w:top w:w="0" w:type="dxa"/>
                    <w:left w:w="0" w:type="dxa"/>
                    <w:bottom w:w="0" w:type="dxa"/>
                    <w:right w:w="0" w:type="dxa"/>
                  </w:tcMar>
                  <w:hideMark/>
                </w:tcPr>
                <w:p w:rsidR="005356DC" w:rsidRPr="008B0C80" w:rsidRDefault="005356DC" w:rsidP="005356DC">
                  <w:pPr>
                    <w:spacing w:after="0" w:line="240" w:lineRule="auto"/>
                    <w:rPr>
                      <w:rFonts w:ascii="Book Antiqua" w:eastAsia="Times New Roman" w:hAnsi="Book Antiqua" w:cs="Times New Roman"/>
                      <w:sz w:val="18"/>
                      <w:szCs w:val="18"/>
                    </w:rPr>
                  </w:pPr>
                  <w:r w:rsidRPr="008B0C80">
                    <w:rPr>
                      <w:rFonts w:ascii="Book Antiqua" w:eastAsia="Times New Roman" w:hAnsi="Book Antiqua" w:cs="Times New Roman"/>
                      <w:sz w:val="18"/>
                      <w:szCs w:val="18"/>
                    </w:rPr>
                    <w:t>ABSTRAK:</w:t>
                  </w:r>
                </w:p>
              </w:tc>
              <w:tc>
                <w:tcPr>
                  <w:tcW w:w="0" w:type="auto"/>
                  <w:shd w:val="clear" w:color="auto" w:fill="FFFFFF"/>
                  <w:tcMar>
                    <w:top w:w="0" w:type="dxa"/>
                    <w:left w:w="0" w:type="dxa"/>
                    <w:bottom w:w="0" w:type="dxa"/>
                    <w:right w:w="0" w:type="dxa"/>
                  </w:tcMar>
                  <w:vAlign w:val="center"/>
                  <w:hideMark/>
                </w:tcPr>
                <w:p w:rsidR="005356DC" w:rsidRPr="008B0C80" w:rsidRDefault="005356DC" w:rsidP="00504CF1">
                  <w:pPr>
                    <w:numPr>
                      <w:ilvl w:val="0"/>
                      <w:numId w:val="36"/>
                    </w:numPr>
                    <w:spacing w:before="100" w:beforeAutospacing="1" w:after="240" w:line="240" w:lineRule="auto"/>
                    <w:ind w:left="240"/>
                    <w:jc w:val="both"/>
                    <w:rPr>
                      <w:rFonts w:ascii="Book Antiqua" w:eastAsia="Times New Roman" w:hAnsi="Book Antiqua" w:cs="Times New Roman"/>
                      <w:sz w:val="18"/>
                      <w:szCs w:val="18"/>
                    </w:rPr>
                  </w:pPr>
                  <w:r w:rsidRPr="008B0C80">
                    <w:rPr>
                      <w:rFonts w:ascii="Book Antiqua" w:eastAsia="Times New Roman" w:hAnsi="Book Antiqua" w:cs="Times New Roman"/>
                      <w:sz w:val="18"/>
                      <w:szCs w:val="18"/>
                    </w:rPr>
                    <w:t>Untuk melaksanakan ketentuan Pasal 293 dan Pasal 330 UU Nomor 23 Tahun 2014 tentang Pemerintahan Daerah, perlu menetapkan peraturan pemerintah tentang pengelolaan keuangan daerah.</w:t>
                  </w:r>
                </w:p>
                <w:p w:rsidR="005356DC" w:rsidRPr="008B0C80" w:rsidRDefault="005356DC" w:rsidP="00504CF1">
                  <w:pPr>
                    <w:numPr>
                      <w:ilvl w:val="0"/>
                      <w:numId w:val="36"/>
                    </w:numPr>
                    <w:spacing w:before="100" w:beforeAutospacing="1" w:after="240" w:line="240" w:lineRule="auto"/>
                    <w:ind w:left="240"/>
                    <w:jc w:val="both"/>
                    <w:rPr>
                      <w:rFonts w:ascii="Book Antiqua" w:eastAsia="Times New Roman" w:hAnsi="Book Antiqua" w:cs="Times New Roman"/>
                      <w:sz w:val="18"/>
                      <w:szCs w:val="18"/>
                    </w:rPr>
                  </w:pPr>
                  <w:r w:rsidRPr="008B0C80">
                    <w:rPr>
                      <w:rFonts w:ascii="Book Antiqua" w:eastAsia="Times New Roman" w:hAnsi="Book Antiqua" w:cs="Times New Roman"/>
                      <w:sz w:val="18"/>
                      <w:szCs w:val="18"/>
                    </w:rPr>
                    <w:t>Dasar hukum PP ini adalah Pasal 5 ayat (2) UUD 1945; UU Nomor 33 Tahun 2004 tentang Perimbangan Keuangan antara Pemerintah Pusat dan Pemerintahan Daerah; dan UU Nomor 23 Tahun 2014 tentang Pemerintahan Daerah.</w:t>
                  </w:r>
                </w:p>
                <w:p w:rsidR="005356DC" w:rsidRPr="008B0C80" w:rsidRDefault="005356DC" w:rsidP="00504CF1">
                  <w:pPr>
                    <w:numPr>
                      <w:ilvl w:val="0"/>
                      <w:numId w:val="36"/>
                    </w:numPr>
                    <w:spacing w:before="100" w:beforeAutospacing="1" w:after="240" w:line="240" w:lineRule="auto"/>
                    <w:ind w:left="240"/>
                    <w:jc w:val="both"/>
                    <w:rPr>
                      <w:rFonts w:ascii="Book Antiqua" w:eastAsia="Times New Roman" w:hAnsi="Book Antiqua" w:cs="Times New Roman"/>
                      <w:sz w:val="18"/>
                      <w:szCs w:val="18"/>
                    </w:rPr>
                  </w:pPr>
                  <w:r w:rsidRPr="008B0C80">
                    <w:rPr>
                      <w:rFonts w:ascii="Book Antiqua" w:eastAsia="Times New Roman" w:hAnsi="Book Antiqua" w:cs="Times New Roman"/>
                      <w:sz w:val="18"/>
                      <w:szCs w:val="18"/>
                    </w:rPr>
                    <w:t xml:space="preserve">PP ini mengatur mengenai lingkup keuangan daerah yang meliputi antara lain pajak dan retribusi daerah, kewajiban daerah, penerimaan dan pengeluaran daerah, kekayaan daerah yang dikelola sendiri atau pihak lain, maupun kekayaan pihak lain yang dikuasai oleh pemerintah daerah. Selain itu, dalam PP ini mengatur mengenai pengelola keuangan daerah, APBD, penyusunan Rancangan APBD, penetapan APBD, pelaksanaan dan penatausahaan APBD, </w:t>
                  </w:r>
                  <w:r w:rsidRPr="008B0C80">
                    <w:rPr>
                      <w:rFonts w:ascii="Book Antiqua" w:eastAsia="Times New Roman" w:hAnsi="Book Antiqua" w:cs="Times New Roman"/>
                      <w:sz w:val="18"/>
                      <w:szCs w:val="18"/>
                    </w:rPr>
                    <w:lastRenderedPageBreak/>
                    <w:t>laporan realisasi, akuntansi dan pelaporan keuangan pemerintah daerah, penyusunan rancangan pertanggungjawaban APBD, kekayaan daerah dan utang daerah, Badan Layanan Umum Daerah, penyelesaian kerugian keuangan daerah, informasi keuangan daerah, hingga pembinaan dan pengawasan pengelolaan keuangan daerah.</w:t>
                  </w:r>
                </w:p>
              </w:tc>
            </w:tr>
            <w:tr w:rsidR="005421D2" w:rsidRPr="008B0C80" w:rsidTr="005356DC">
              <w:tc>
                <w:tcPr>
                  <w:tcW w:w="0" w:type="auto"/>
                  <w:shd w:val="clear" w:color="auto" w:fill="FFFFFF"/>
                  <w:tcMar>
                    <w:top w:w="0" w:type="dxa"/>
                    <w:left w:w="0" w:type="dxa"/>
                    <w:bottom w:w="0" w:type="dxa"/>
                    <w:right w:w="0" w:type="dxa"/>
                  </w:tcMar>
                  <w:hideMark/>
                </w:tcPr>
                <w:p w:rsidR="005356DC" w:rsidRPr="008B0C80" w:rsidRDefault="005356DC" w:rsidP="005356DC">
                  <w:pPr>
                    <w:spacing w:after="0" w:line="240" w:lineRule="auto"/>
                    <w:rPr>
                      <w:rFonts w:ascii="Book Antiqua" w:eastAsia="Times New Roman" w:hAnsi="Book Antiqua" w:cs="Times New Roman"/>
                      <w:sz w:val="18"/>
                      <w:szCs w:val="18"/>
                    </w:rPr>
                  </w:pPr>
                  <w:r w:rsidRPr="008B0C80">
                    <w:rPr>
                      <w:rFonts w:ascii="Book Antiqua" w:eastAsia="Times New Roman" w:hAnsi="Book Antiqua" w:cs="Times New Roman"/>
                      <w:sz w:val="18"/>
                      <w:szCs w:val="18"/>
                    </w:rPr>
                    <w:lastRenderedPageBreak/>
                    <w:t>CATATAN:</w:t>
                  </w:r>
                </w:p>
                <w:p w:rsidR="005356DC" w:rsidRPr="008B0C80" w:rsidRDefault="005356DC" w:rsidP="005356DC">
                  <w:pPr>
                    <w:spacing w:after="0" w:line="240" w:lineRule="auto"/>
                    <w:rPr>
                      <w:rFonts w:ascii="Book Antiqua" w:eastAsia="Times New Roman" w:hAnsi="Book Antiqua" w:cs="Times New Roman"/>
                      <w:sz w:val="18"/>
                      <w:szCs w:val="18"/>
                    </w:rPr>
                  </w:pPr>
                </w:p>
              </w:tc>
              <w:tc>
                <w:tcPr>
                  <w:tcW w:w="0" w:type="auto"/>
                  <w:shd w:val="clear" w:color="auto" w:fill="FFFFFF"/>
                  <w:tcMar>
                    <w:top w:w="0" w:type="dxa"/>
                    <w:left w:w="0" w:type="dxa"/>
                    <w:bottom w:w="0" w:type="dxa"/>
                    <w:right w:w="0" w:type="dxa"/>
                  </w:tcMar>
                  <w:vAlign w:val="center"/>
                  <w:hideMark/>
                </w:tcPr>
                <w:p w:rsidR="005356DC" w:rsidRPr="008B0C80" w:rsidRDefault="005356DC" w:rsidP="00504CF1">
                  <w:pPr>
                    <w:numPr>
                      <w:ilvl w:val="0"/>
                      <w:numId w:val="37"/>
                    </w:numPr>
                    <w:spacing w:before="100" w:beforeAutospacing="1" w:after="240" w:line="240" w:lineRule="auto"/>
                    <w:ind w:left="240"/>
                    <w:jc w:val="both"/>
                    <w:rPr>
                      <w:rFonts w:ascii="Book Antiqua" w:eastAsia="Times New Roman" w:hAnsi="Book Antiqua" w:cs="Times New Roman"/>
                      <w:sz w:val="18"/>
                      <w:szCs w:val="18"/>
                    </w:rPr>
                  </w:pPr>
                  <w:r w:rsidRPr="008B0C80">
                    <w:rPr>
                      <w:rFonts w:ascii="Book Antiqua" w:eastAsia="Times New Roman" w:hAnsi="Book Antiqua" w:cs="Times New Roman"/>
                      <w:sz w:val="18"/>
                      <w:szCs w:val="18"/>
                    </w:rPr>
                    <w:t>Peraturan Pemerintah (PP) ini mulai berlaku pada tanggal 12 Maret 2019.</w:t>
                  </w:r>
                </w:p>
                <w:p w:rsidR="005356DC" w:rsidRPr="008B0C80" w:rsidRDefault="005356DC" w:rsidP="00504CF1">
                  <w:pPr>
                    <w:numPr>
                      <w:ilvl w:val="0"/>
                      <w:numId w:val="37"/>
                    </w:numPr>
                    <w:spacing w:before="100" w:beforeAutospacing="1" w:after="240" w:line="240" w:lineRule="auto"/>
                    <w:ind w:left="240"/>
                    <w:jc w:val="both"/>
                    <w:rPr>
                      <w:rFonts w:ascii="Book Antiqua" w:eastAsia="Times New Roman" w:hAnsi="Book Antiqua" w:cs="Times New Roman"/>
                      <w:sz w:val="18"/>
                      <w:szCs w:val="18"/>
                    </w:rPr>
                  </w:pPr>
                  <w:r w:rsidRPr="008B0C80">
                    <w:rPr>
                      <w:rFonts w:ascii="Book Antiqua" w:eastAsia="Times New Roman" w:hAnsi="Book Antiqua" w:cs="Times New Roman"/>
                      <w:sz w:val="18"/>
                      <w:szCs w:val="18"/>
                    </w:rPr>
                    <w:t>Pada saat peraturan pemerintah ini mulai berlaku, PP Nomor 58 Tahun 2005 tentang Pengelolaan Keuangan Daerah dicabut dan dinyatakan tidak berlaku.</w:t>
                  </w:r>
                </w:p>
                <w:p w:rsidR="005356DC" w:rsidRPr="008B0C80" w:rsidRDefault="005356DC" w:rsidP="00504CF1">
                  <w:pPr>
                    <w:numPr>
                      <w:ilvl w:val="0"/>
                      <w:numId w:val="37"/>
                    </w:numPr>
                    <w:spacing w:before="100" w:beforeAutospacing="1" w:after="240" w:line="240" w:lineRule="auto"/>
                    <w:ind w:left="240"/>
                    <w:jc w:val="both"/>
                    <w:rPr>
                      <w:rFonts w:ascii="Book Antiqua" w:eastAsia="Times New Roman" w:hAnsi="Book Antiqua" w:cs="Times New Roman"/>
                      <w:sz w:val="18"/>
                      <w:szCs w:val="18"/>
                    </w:rPr>
                  </w:pPr>
                  <w:r w:rsidRPr="008B0C80">
                    <w:rPr>
                      <w:rFonts w:ascii="Book Antiqua" w:eastAsia="Times New Roman" w:hAnsi="Book Antiqua" w:cs="Times New Roman"/>
                      <w:sz w:val="18"/>
                      <w:szCs w:val="18"/>
                    </w:rPr>
                    <w:t>Peraturan pelaksanaan dari PP ini harus ditetapkan paling lambat 2 (dua) tahun terhitung sejak Peraturan Pemerintah ini diundangkan.</w:t>
                  </w:r>
                </w:p>
              </w:tc>
            </w:tr>
          </w:tbl>
          <w:p w:rsidR="003570FA" w:rsidRPr="008B0C80" w:rsidRDefault="003570FA" w:rsidP="006D6486">
            <w:pPr>
              <w:jc w:val="center"/>
              <w:rPr>
                <w:rFonts w:ascii="Book Antiqua" w:hAnsi="Book Antiqua"/>
                <w:sz w:val="18"/>
                <w:szCs w:val="18"/>
              </w:rPr>
            </w:pPr>
          </w:p>
        </w:tc>
      </w:tr>
      <w:tr w:rsidR="005356DC" w:rsidRPr="008B0C80" w:rsidTr="008A6506">
        <w:tc>
          <w:tcPr>
            <w:tcW w:w="835" w:type="dxa"/>
          </w:tcPr>
          <w:p w:rsidR="005356DC" w:rsidRPr="008B0C80" w:rsidRDefault="005356DC" w:rsidP="00B8569C">
            <w:pPr>
              <w:pStyle w:val="ListParagraph"/>
              <w:numPr>
                <w:ilvl w:val="0"/>
                <w:numId w:val="1"/>
              </w:numPr>
              <w:jc w:val="center"/>
              <w:rPr>
                <w:rFonts w:ascii="Book Antiqua" w:hAnsi="Book Antiqua"/>
                <w:sz w:val="18"/>
                <w:szCs w:val="18"/>
              </w:rPr>
            </w:pPr>
          </w:p>
        </w:tc>
        <w:tc>
          <w:tcPr>
            <w:tcW w:w="1984" w:type="dxa"/>
          </w:tcPr>
          <w:p w:rsidR="005356DC" w:rsidRPr="008B0C80" w:rsidRDefault="005356DC" w:rsidP="008A6506">
            <w:pPr>
              <w:jc w:val="both"/>
              <w:rPr>
                <w:rFonts w:ascii="Book Antiqua" w:hAnsi="Book Antiqua" w:cs="Times New Roman"/>
                <w:sz w:val="18"/>
                <w:szCs w:val="18"/>
              </w:rPr>
            </w:pPr>
            <w:r w:rsidRPr="008B0C80">
              <w:rPr>
                <w:rFonts w:ascii="Book Antiqua" w:hAnsi="Book Antiqua"/>
                <w:sz w:val="18"/>
                <w:szCs w:val="18"/>
              </w:rPr>
              <w:t>Pengertian</w:t>
            </w:r>
          </w:p>
        </w:tc>
        <w:tc>
          <w:tcPr>
            <w:tcW w:w="5079" w:type="dxa"/>
          </w:tcPr>
          <w:p w:rsidR="005356DC" w:rsidRPr="008B0C80" w:rsidRDefault="005356DC" w:rsidP="008A6506">
            <w:pPr>
              <w:jc w:val="center"/>
              <w:rPr>
                <w:rFonts w:ascii="Book Antiqua" w:hAnsi="Book Antiqua"/>
                <w:sz w:val="18"/>
                <w:szCs w:val="18"/>
              </w:rPr>
            </w:pPr>
            <w:r w:rsidRPr="008B0C80">
              <w:rPr>
                <w:rFonts w:ascii="Book Antiqua" w:hAnsi="Book Antiqua"/>
                <w:sz w:val="18"/>
                <w:szCs w:val="18"/>
              </w:rPr>
              <w:t xml:space="preserve">Pasal 1 </w:t>
            </w:r>
          </w:p>
          <w:p w:rsidR="005356DC" w:rsidRPr="008B0C80" w:rsidRDefault="005356DC" w:rsidP="008A6506">
            <w:pPr>
              <w:jc w:val="both"/>
              <w:rPr>
                <w:rFonts w:ascii="Book Antiqua" w:hAnsi="Book Antiqua"/>
                <w:sz w:val="18"/>
                <w:szCs w:val="18"/>
              </w:rPr>
            </w:pPr>
            <w:r w:rsidRPr="008B0C80">
              <w:rPr>
                <w:rFonts w:ascii="Book Antiqua" w:hAnsi="Book Antiqua"/>
                <w:sz w:val="18"/>
                <w:szCs w:val="18"/>
              </w:rPr>
              <w:t xml:space="preserve">Dalam Peraturan Pemerintah ini yang dimaksud dengan: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Pemerintah Pusat</w:t>
            </w:r>
            <w:r w:rsidRPr="008B0C80">
              <w:rPr>
                <w:rFonts w:ascii="Book Antiqua" w:hAnsi="Book Antiqua"/>
                <w:sz w:val="18"/>
                <w:szCs w:val="18"/>
              </w:rPr>
              <w:t>, selanjutnya disebut pemerintah, adalah Presiden Republik Indonesia yang memegang kekuasaan pemerintahan Negara Kesatuan Republik Indonesia sebagaimana dimaksud dalam Undang-Undang Dasar Republik Indonesia Tahun 1945.</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Pemerintahan Daerah</w:t>
            </w:r>
            <w:r w:rsidRPr="008B0C80">
              <w:rPr>
                <w:rFonts w:ascii="Book Antiqua" w:hAnsi="Book Antiqua"/>
                <w:sz w:val="18"/>
                <w:szCs w:val="18"/>
              </w:rPr>
              <w:t xml:space="preserve"> adalah penyelenggaraan urusan pemerintahan oleh pemerintah daerah dan dewan perwakilan rakyat daerah (DPRD) menurut asas otonomi dan tugas pembantuan dengan prinsip otonomi seluas-luasnya dalam sistem dan prinsip Negara Kesatuan Republik Indonesia sebagaimana dimaksud dalam Undang-Undang Dasar Negara Republik Indonesia Tahun 1945.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sz w:val="18"/>
                <w:szCs w:val="18"/>
              </w:rPr>
              <w:t>Pemerintah Daerah adalah gubernur, bupati, dan/atau walikota, dan perangkat daerah sebagai unsur penyelenggara pemerintahan daerah.</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Daerah otonom</w:t>
            </w:r>
            <w:r w:rsidRPr="008B0C80">
              <w:rPr>
                <w:rFonts w:ascii="Book Antiqua" w:hAnsi="Book Antiqua"/>
                <w:sz w:val="18"/>
                <w:szCs w:val="18"/>
              </w:rPr>
              <w:t xml:space="preserve">, selanjutnya disebut daerah, adalah </w:t>
            </w:r>
            <w:r w:rsidRPr="008B0C80">
              <w:rPr>
                <w:rFonts w:ascii="Book Antiqua" w:hAnsi="Book Antiqua"/>
                <w:sz w:val="18"/>
                <w:szCs w:val="18"/>
              </w:rPr>
              <w:lastRenderedPageBreak/>
              <w:t>kesatuan masyarakat hukum yang mempunyai batas-batas wilayah yang berwenang mengatur dan mengurus urusan pemerintahan dan kepentingan masyarakat setempat menurut prakarsa sendiri berdasarkan aspirasi masyarakat dalam sistem Negara Kesatuan Republik Indonesia.</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Keuangan Daerah</w:t>
            </w:r>
            <w:r w:rsidRPr="008B0C80">
              <w:rPr>
                <w:rFonts w:ascii="Book Antiqua" w:hAnsi="Book Antiqua"/>
                <w:sz w:val="18"/>
                <w:szCs w:val="18"/>
              </w:rPr>
              <w:t xml:space="preserve"> adalah semua hak dan kewajiban daerah dalam rangka penyelenggaraan pemerintahan daerah yang dapat dinilai dengan uang termasuk didalamnya segala bentuk kekayaan yang berhubungan dengan hak dan kewajiban daerah tersebut.</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Pengelolaan Keuangan Daerah</w:t>
            </w:r>
            <w:r w:rsidRPr="008B0C80">
              <w:rPr>
                <w:rFonts w:ascii="Book Antiqua" w:hAnsi="Book Antiqua"/>
                <w:sz w:val="18"/>
                <w:szCs w:val="18"/>
              </w:rPr>
              <w:t xml:space="preserve"> adalah keseluruhan kegiatan yang meliputi perencanaan, pelaksanaan, penatausahaan, pelaporan, pertanggungjawaban, dan pengawasan keuangan daerah.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Anggaran Pendapatan dan Belanja Daerah</w:t>
            </w:r>
            <w:r w:rsidRPr="008B0C80">
              <w:rPr>
                <w:rFonts w:ascii="Book Antiqua" w:hAnsi="Book Antiqua"/>
                <w:sz w:val="18"/>
                <w:szCs w:val="18"/>
              </w:rPr>
              <w:t xml:space="preserve">, selanjutnya disingkat APBD adalah rencana keuangan tahunan pemerintahan daerah yang dibahas dan disetujui bersama oleh pemerintah daerah dan DPRD, dan ditetapkan dengan peraturan daerah.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Peraturan Daerah</w:t>
            </w:r>
            <w:r w:rsidRPr="008B0C80">
              <w:rPr>
                <w:rFonts w:ascii="Book Antiqua" w:hAnsi="Book Antiqua"/>
                <w:sz w:val="18"/>
                <w:szCs w:val="18"/>
              </w:rPr>
              <w:t xml:space="preserve"> adalah peraturan yang dibentuk oleh DPRD dengan persetujuan bersama kepala daerah, termasuk Qanun yang berlaku di Provinsi Nanggroe Aceh Darussalam dan Peraturan Daerah Provinsi (Perdasi) yang berlaku di Provinsi Papua.</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Kepala Daerah</w:t>
            </w:r>
            <w:r w:rsidRPr="008B0C80">
              <w:rPr>
                <w:rFonts w:ascii="Book Antiqua" w:hAnsi="Book Antiqua"/>
                <w:sz w:val="18"/>
                <w:szCs w:val="18"/>
              </w:rPr>
              <w:t xml:space="preserve"> adalah gubernur bagi daerah provinsi atau bupati bagi daerah kabupaten atau walikota bagi daerah </w:t>
            </w:r>
            <w:proofErr w:type="gramStart"/>
            <w:r w:rsidRPr="008B0C80">
              <w:rPr>
                <w:rFonts w:ascii="Book Antiqua" w:hAnsi="Book Antiqua"/>
                <w:sz w:val="18"/>
                <w:szCs w:val="18"/>
              </w:rPr>
              <w:t>kota</w:t>
            </w:r>
            <w:proofErr w:type="gramEnd"/>
            <w:r w:rsidRPr="008B0C80">
              <w:rPr>
                <w:rFonts w:ascii="Book Antiqua" w:hAnsi="Book Antiqua"/>
                <w:sz w:val="18"/>
                <w:szCs w:val="18"/>
              </w:rPr>
              <w:t xml:space="preserve">.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Pemegang Kekuasaan Pengelolaan Keuangan Daerah</w:t>
            </w:r>
            <w:r w:rsidRPr="008B0C80">
              <w:rPr>
                <w:rFonts w:ascii="Book Antiqua" w:hAnsi="Book Antiqua"/>
                <w:sz w:val="18"/>
                <w:szCs w:val="18"/>
              </w:rPr>
              <w:t xml:space="preserve"> adalah kepala daerah yang karena jabatannya mempunyai kewenangan menyelenggarakan keseluruhan pengelolaan keuangan daerah.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Pejabat Pengelola Keuangan Daerah</w:t>
            </w:r>
            <w:r w:rsidRPr="008B0C80">
              <w:rPr>
                <w:rFonts w:ascii="Book Antiqua" w:hAnsi="Book Antiqua"/>
                <w:sz w:val="18"/>
                <w:szCs w:val="18"/>
              </w:rPr>
              <w:t xml:space="preserve"> yang selanjutnya disingkat PPKD adalah kepala satuan kerja pengelola keuangan daerah yang mempunyai tugas melaksanakan pengelolaan APBD dan bertindak sebagai bendahara umum daerah.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Bendahara Umum Daerah</w:t>
            </w:r>
            <w:r w:rsidRPr="008B0C80">
              <w:rPr>
                <w:rFonts w:ascii="Book Antiqua" w:hAnsi="Book Antiqua"/>
                <w:sz w:val="18"/>
                <w:szCs w:val="18"/>
              </w:rPr>
              <w:t xml:space="preserve"> yang selanjutnya disingkat BUD adalah PPKD yang bertindak dalam kapasitas sebagai bendahara umum daerah.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lastRenderedPageBreak/>
              <w:t>Kuasa BUD</w:t>
            </w:r>
            <w:r w:rsidRPr="008B0C80">
              <w:rPr>
                <w:rFonts w:ascii="Book Antiqua" w:hAnsi="Book Antiqua"/>
                <w:sz w:val="18"/>
                <w:szCs w:val="18"/>
              </w:rPr>
              <w:t xml:space="preserve"> adalah pejabat yang diberi kuasa untuk melaksanakan tugas bendahara umum daerah.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Satuan Kerja Perangkat Daerah</w:t>
            </w:r>
            <w:r w:rsidRPr="008B0C80">
              <w:rPr>
                <w:rFonts w:ascii="Book Antiqua" w:hAnsi="Book Antiqua"/>
                <w:sz w:val="18"/>
                <w:szCs w:val="18"/>
              </w:rPr>
              <w:t xml:space="preserve"> yang selanjutnya disingkat SKPD adalah perangkat daerah pada pemerintah daerah selaku pengguna anggaran/barang.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sz w:val="18"/>
                <w:szCs w:val="18"/>
              </w:rPr>
              <w:t xml:space="preserve">Unit kerja adalah bagian SKPD yang melaksanakan satu atau beberapa program.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Pejabat Pelaksana Teknis Kegiatan</w:t>
            </w:r>
            <w:r w:rsidRPr="008B0C80">
              <w:rPr>
                <w:rFonts w:ascii="Book Antiqua" w:hAnsi="Book Antiqua"/>
                <w:sz w:val="18"/>
                <w:szCs w:val="18"/>
              </w:rPr>
              <w:t xml:space="preserve"> yang selanjutnya disingkat PPTK adalah pejabat pada unit kerja SKPD yang melaksanakan satu atau beberapa kegiatan dari suatu program sesuai dengan bidang tugasnya.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Pengguna Anggaran</w:t>
            </w:r>
            <w:r w:rsidRPr="008B0C80">
              <w:rPr>
                <w:rFonts w:ascii="Book Antiqua" w:hAnsi="Book Antiqua"/>
                <w:sz w:val="18"/>
                <w:szCs w:val="18"/>
              </w:rPr>
              <w:t xml:space="preserve"> adalah pejabat pemegang kewenangan penggunaan anggaran untuk melaksanakan tugas pokok dan fungsi SKPD yang dipimpinnya.</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Kuasa Pengguna Anggaran</w:t>
            </w:r>
            <w:r w:rsidRPr="008B0C80">
              <w:rPr>
                <w:rFonts w:ascii="Book Antiqua" w:hAnsi="Book Antiqua"/>
                <w:sz w:val="18"/>
                <w:szCs w:val="18"/>
              </w:rPr>
              <w:t xml:space="preserve"> adalah pejabat yang diberi kuasa untuk melaksanakan sebagian kewenangan pengguna anggaran dalam melaksanakan sebagian tugas dan fungsi SKPD.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Pengguna Barang</w:t>
            </w:r>
            <w:r w:rsidRPr="008B0C80">
              <w:rPr>
                <w:rFonts w:ascii="Book Antiqua" w:hAnsi="Book Antiqua"/>
                <w:sz w:val="18"/>
                <w:szCs w:val="18"/>
              </w:rPr>
              <w:t xml:space="preserve"> adalah pejabat pemegang kewenangan penggunaan barang milik daerah.</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Kas Umum Daerah</w:t>
            </w:r>
            <w:r w:rsidRPr="008B0C80">
              <w:rPr>
                <w:rFonts w:ascii="Book Antiqua" w:hAnsi="Book Antiqua"/>
                <w:sz w:val="18"/>
                <w:szCs w:val="18"/>
              </w:rPr>
              <w:t xml:space="preserve"> adalah tempat penyimpanan uang daerah yang ditentukan oleh kepala daerah untuk menampung seluruh penerimaan daerah dan membayar seluruh pengeluaran daerah.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Rekening Kas Umum Daerah</w:t>
            </w:r>
            <w:r w:rsidRPr="008B0C80">
              <w:rPr>
                <w:rFonts w:ascii="Book Antiqua" w:hAnsi="Book Antiqua"/>
                <w:sz w:val="18"/>
                <w:szCs w:val="18"/>
              </w:rPr>
              <w:t xml:space="preserve"> adalah rekening tempat penyimpanan uang daerah yang ditentukan oleh kepala daerah untuk menampung seluruh penerimaan daerah dan membayar seluruh pengeluaran daerah pada bank yang ditetapkan.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Bendahara Penerimaan</w:t>
            </w:r>
            <w:r w:rsidRPr="008B0C80">
              <w:rPr>
                <w:rFonts w:ascii="Book Antiqua" w:hAnsi="Book Antiqua"/>
                <w:sz w:val="18"/>
                <w:szCs w:val="18"/>
              </w:rPr>
              <w:t xml:space="preserve"> adalah pejabat fungsional yang ditunjuk untuk menerima, menyimpan, menyetorkan, menatausahakan, dan mempertanggungjawabkan uang pendapatan daerah dalam rangka pelaksanaan APBD pada SKPD.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 xml:space="preserve">Bendahara Pengeluaran </w:t>
            </w:r>
            <w:r w:rsidRPr="008B0C80">
              <w:rPr>
                <w:rFonts w:ascii="Book Antiqua" w:hAnsi="Book Antiqua"/>
                <w:sz w:val="18"/>
                <w:szCs w:val="18"/>
              </w:rPr>
              <w:t xml:space="preserve">adalah pejabat fungsional yang ditunjuk menerima, menyimpan, membayarkan, menatausahakan, dan mempertanggungjawabkan uang untuk keperluan belanja daerah dalam rangka pelaksanaan APBD pada SKPD.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lastRenderedPageBreak/>
              <w:t>Penerimaan Daerah</w:t>
            </w:r>
            <w:r w:rsidRPr="008B0C80">
              <w:rPr>
                <w:rFonts w:ascii="Book Antiqua" w:hAnsi="Book Antiqua"/>
                <w:sz w:val="18"/>
                <w:szCs w:val="18"/>
              </w:rPr>
              <w:t xml:space="preserve"> adalah uang yang masuk ke kas daerah.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Pengeluaran Daerah</w:t>
            </w:r>
            <w:r w:rsidRPr="008B0C80">
              <w:rPr>
                <w:rFonts w:ascii="Book Antiqua" w:hAnsi="Book Antiqua"/>
                <w:sz w:val="18"/>
                <w:szCs w:val="18"/>
              </w:rPr>
              <w:t xml:space="preserve"> adalah uang yang keluar dari kas daerah.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Pendapatan Daerah</w:t>
            </w:r>
            <w:r w:rsidRPr="008B0C80">
              <w:rPr>
                <w:rFonts w:ascii="Book Antiqua" w:hAnsi="Book Antiqua"/>
                <w:sz w:val="18"/>
                <w:szCs w:val="18"/>
              </w:rPr>
              <w:t xml:space="preserve"> adalah hak pemerintah daerah yang diakui sebagai penambah nilai kekayaan bersih.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Belanja Daerah</w:t>
            </w:r>
            <w:r w:rsidRPr="008B0C80">
              <w:rPr>
                <w:rFonts w:ascii="Book Antiqua" w:hAnsi="Book Antiqua"/>
                <w:sz w:val="18"/>
                <w:szCs w:val="18"/>
              </w:rPr>
              <w:t xml:space="preserve"> adalah kewajiban pemerintah daerah yang diakui sebagai pengurang nilai kekayaan bersih.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Surplus Anggaran Daerah</w:t>
            </w:r>
            <w:r w:rsidRPr="008B0C80">
              <w:rPr>
                <w:rFonts w:ascii="Book Antiqua" w:hAnsi="Book Antiqua"/>
                <w:sz w:val="18"/>
                <w:szCs w:val="18"/>
              </w:rPr>
              <w:t xml:space="preserve"> adalah selisih lebih antara pendapatan daerah dan belanja daerah.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Defisit Anggaran Daerah</w:t>
            </w:r>
            <w:r w:rsidRPr="008B0C80">
              <w:rPr>
                <w:rFonts w:ascii="Book Antiqua" w:hAnsi="Book Antiqua"/>
                <w:sz w:val="18"/>
                <w:szCs w:val="18"/>
              </w:rPr>
              <w:t xml:space="preserve"> adalah selisih kurang antara pendapatan daerah dan belanja daerah.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Pembiayaan Daerah</w:t>
            </w:r>
            <w:r w:rsidRPr="008B0C80">
              <w:rPr>
                <w:rFonts w:ascii="Book Antiqua" w:hAnsi="Book Antiqua"/>
                <w:sz w:val="18"/>
                <w:szCs w:val="18"/>
              </w:rPr>
              <w:t xml:space="preserve"> adalah semua penerimaan yang perlu dibayar kembali dan/atau pengeluaran yang </w:t>
            </w:r>
            <w:proofErr w:type="gramStart"/>
            <w:r w:rsidRPr="008B0C80">
              <w:rPr>
                <w:rFonts w:ascii="Book Antiqua" w:hAnsi="Book Antiqua"/>
                <w:sz w:val="18"/>
                <w:szCs w:val="18"/>
              </w:rPr>
              <w:t>akan</w:t>
            </w:r>
            <w:proofErr w:type="gramEnd"/>
            <w:r w:rsidRPr="008B0C80">
              <w:rPr>
                <w:rFonts w:ascii="Book Antiqua" w:hAnsi="Book Antiqua"/>
                <w:sz w:val="18"/>
                <w:szCs w:val="18"/>
              </w:rPr>
              <w:t xml:space="preserve"> diterima kembali, baik pada tahun anggaran yang bersangkutan maupun pada tahun-tahun anggaran berikutnya.</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Sisa Lebih Perhitungan Anggaran</w:t>
            </w:r>
            <w:r w:rsidRPr="008B0C80">
              <w:rPr>
                <w:rFonts w:ascii="Book Antiqua" w:hAnsi="Book Antiqua"/>
                <w:sz w:val="18"/>
                <w:szCs w:val="18"/>
              </w:rPr>
              <w:t xml:space="preserve"> yang selanjutnya disingkat SiLPA adalah selisih lebih realisasi penerimaan dan pengeluaran anggaran selama satu periode anggaran.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Pinjaman Daerah</w:t>
            </w:r>
            <w:r w:rsidRPr="008B0C80">
              <w:rPr>
                <w:rFonts w:ascii="Book Antiqua" w:hAnsi="Book Antiqua"/>
                <w:sz w:val="18"/>
                <w:szCs w:val="18"/>
              </w:rPr>
              <w:t xml:space="preserve"> adalah semua transaksi yang mengakibatkan daerah menerima sejumlah uang atau menerima manfaat yang bernilai uang dari pihak </w:t>
            </w:r>
            <w:proofErr w:type="gramStart"/>
            <w:r w:rsidRPr="008B0C80">
              <w:rPr>
                <w:rFonts w:ascii="Book Antiqua" w:hAnsi="Book Antiqua"/>
                <w:sz w:val="18"/>
                <w:szCs w:val="18"/>
              </w:rPr>
              <w:t>lain</w:t>
            </w:r>
            <w:proofErr w:type="gramEnd"/>
            <w:r w:rsidRPr="008B0C80">
              <w:rPr>
                <w:rFonts w:ascii="Book Antiqua" w:hAnsi="Book Antiqua"/>
                <w:sz w:val="18"/>
                <w:szCs w:val="18"/>
              </w:rPr>
              <w:t xml:space="preserve"> sehingga daerah dibebani kewajiban untuk membayar kembali.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Kerangka Pengeluaran Jangka Menengah</w:t>
            </w:r>
            <w:r w:rsidRPr="008B0C80">
              <w:rPr>
                <w:rFonts w:ascii="Book Antiqua" w:hAnsi="Book Antiqua"/>
                <w:sz w:val="18"/>
                <w:szCs w:val="18"/>
              </w:rPr>
              <w:t xml:space="preserve"> adalah pendekatan penganggaran berdasarkan kebijakan, dengan pengambilan keputusan terhadap kebijakan tersebut dilakukan dalam perspektif lebih dari satu tahun anggaran, dengan mempertimbangkan implikasi biaya akibat keputusan yang bersangkutan pada tahun berikutnya yang dituangkan dalam prakiraan maju.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Prakiraan Maju</w:t>
            </w:r>
            <w:r w:rsidRPr="008B0C80">
              <w:rPr>
                <w:rFonts w:ascii="Book Antiqua" w:hAnsi="Book Antiqua"/>
                <w:sz w:val="18"/>
                <w:szCs w:val="18"/>
              </w:rPr>
              <w:t xml:space="preserve"> (</w:t>
            </w:r>
            <w:r w:rsidRPr="008B0C80">
              <w:rPr>
                <w:rFonts w:ascii="Book Antiqua" w:hAnsi="Book Antiqua"/>
                <w:i/>
                <w:sz w:val="18"/>
                <w:szCs w:val="18"/>
              </w:rPr>
              <w:t>forward estimate</w:t>
            </w:r>
            <w:r w:rsidRPr="008B0C80">
              <w:rPr>
                <w:rFonts w:ascii="Book Antiqua" w:hAnsi="Book Antiqua"/>
                <w:sz w:val="18"/>
                <w:szCs w:val="18"/>
              </w:rPr>
              <w:t xml:space="preserve">) adalah perhitungan kebutuhan </w:t>
            </w:r>
            <w:proofErr w:type="gramStart"/>
            <w:r w:rsidRPr="008B0C80">
              <w:rPr>
                <w:rFonts w:ascii="Book Antiqua" w:hAnsi="Book Antiqua"/>
                <w:sz w:val="18"/>
                <w:szCs w:val="18"/>
              </w:rPr>
              <w:t>dana</w:t>
            </w:r>
            <w:proofErr w:type="gramEnd"/>
            <w:r w:rsidRPr="008B0C80">
              <w:rPr>
                <w:rFonts w:ascii="Book Antiqua" w:hAnsi="Book Antiqua"/>
                <w:sz w:val="18"/>
                <w:szCs w:val="18"/>
              </w:rPr>
              <w:t xml:space="preserve"> untuk tahun anggaran berikutnya dari tahun yang direncanakan guna memastikan kesinambungan program dan kegiatan yang telah disetujui dan menjadi dasar penyusunan anggaran tahun berikutnya.</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Kinerja</w:t>
            </w:r>
            <w:r w:rsidRPr="008B0C80">
              <w:rPr>
                <w:rFonts w:ascii="Book Antiqua" w:hAnsi="Book Antiqua"/>
                <w:sz w:val="18"/>
                <w:szCs w:val="18"/>
              </w:rPr>
              <w:t xml:space="preserve"> adalah keluaran/hasil dari kegiatan/program </w:t>
            </w:r>
            <w:r w:rsidRPr="008B0C80">
              <w:rPr>
                <w:rFonts w:ascii="Book Antiqua" w:hAnsi="Book Antiqua"/>
                <w:sz w:val="18"/>
                <w:szCs w:val="18"/>
              </w:rPr>
              <w:lastRenderedPageBreak/>
              <w:t xml:space="preserve">yang </w:t>
            </w:r>
            <w:proofErr w:type="gramStart"/>
            <w:r w:rsidRPr="008B0C80">
              <w:rPr>
                <w:rFonts w:ascii="Book Antiqua" w:hAnsi="Book Antiqua"/>
                <w:sz w:val="18"/>
                <w:szCs w:val="18"/>
              </w:rPr>
              <w:t>akan</w:t>
            </w:r>
            <w:proofErr w:type="gramEnd"/>
            <w:r w:rsidRPr="008B0C80">
              <w:rPr>
                <w:rFonts w:ascii="Book Antiqua" w:hAnsi="Book Antiqua"/>
                <w:sz w:val="18"/>
                <w:szCs w:val="18"/>
              </w:rPr>
              <w:t xml:space="preserve"> atau telah dicapai sehubungan dengan penggunaan anggaran dengan kuantitas dan kualitas yang terukur.</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Penganggaran Terpadu</w:t>
            </w:r>
            <w:r w:rsidRPr="008B0C80">
              <w:rPr>
                <w:rFonts w:ascii="Book Antiqua" w:hAnsi="Book Antiqua"/>
                <w:sz w:val="18"/>
                <w:szCs w:val="18"/>
              </w:rPr>
              <w:t xml:space="preserve"> (</w:t>
            </w:r>
            <w:r w:rsidRPr="008B0C80">
              <w:rPr>
                <w:rFonts w:ascii="Book Antiqua" w:hAnsi="Book Antiqua"/>
                <w:i/>
                <w:sz w:val="18"/>
                <w:szCs w:val="18"/>
              </w:rPr>
              <w:t>unified budgeting</w:t>
            </w:r>
            <w:r w:rsidRPr="008B0C80">
              <w:rPr>
                <w:rFonts w:ascii="Book Antiqua" w:hAnsi="Book Antiqua"/>
                <w:sz w:val="18"/>
                <w:szCs w:val="18"/>
              </w:rPr>
              <w:t xml:space="preserve">) adalah penyusunan rencana keuangan tahunan yang dilakukan secara terintegrasi untuk seluruh jenis belanja guna melaksanakan kegiatan pemerintahan yang didasarkan pada prinsip pencapaian efisiensi alokasi </w:t>
            </w:r>
            <w:proofErr w:type="gramStart"/>
            <w:r w:rsidRPr="008B0C80">
              <w:rPr>
                <w:rFonts w:ascii="Book Antiqua" w:hAnsi="Book Antiqua"/>
                <w:sz w:val="18"/>
                <w:szCs w:val="18"/>
              </w:rPr>
              <w:t>dana</w:t>
            </w:r>
            <w:proofErr w:type="gramEnd"/>
            <w:r w:rsidRPr="008B0C80">
              <w:rPr>
                <w:rFonts w:ascii="Book Antiqua" w:hAnsi="Book Antiqua"/>
                <w:sz w:val="18"/>
                <w:szCs w:val="18"/>
              </w:rPr>
              <w:t xml:space="preserve">.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Fungsi</w:t>
            </w:r>
            <w:r w:rsidRPr="008B0C80">
              <w:rPr>
                <w:rFonts w:ascii="Book Antiqua" w:hAnsi="Book Antiqua"/>
                <w:sz w:val="18"/>
                <w:szCs w:val="18"/>
              </w:rPr>
              <w:t xml:space="preserve"> adalah perwujudan tugas kepemerintahan di bidang tertentu yang dilaksanakan dalam rangka mencapai tujuan pembangunan nasional.</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 xml:space="preserve">Program </w:t>
            </w:r>
            <w:r w:rsidRPr="008B0C80">
              <w:rPr>
                <w:rFonts w:ascii="Book Antiqua" w:hAnsi="Book Antiqua"/>
                <w:sz w:val="18"/>
                <w:szCs w:val="18"/>
              </w:rPr>
              <w:t>adalah penjabaran kebijakan SKPD dalam bentuk upaya yang berisi satu atau lebih kegiatan dengan menggunakan sumber daya yang disediakan untuk mencapai hasil yang terukur sesuai dengan misi SKPD.</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Kegiatan</w:t>
            </w:r>
            <w:r w:rsidRPr="008B0C80">
              <w:rPr>
                <w:rFonts w:ascii="Book Antiqua" w:hAnsi="Book Antiqua"/>
                <w:sz w:val="18"/>
                <w:szCs w:val="18"/>
              </w:rPr>
              <w:t xml:space="preserve"> adalah bagian dari program yang dilaksanakan oleh satu atau lebih unit kerja pada SKPD sebagai bagian dari pencapaian sasaran terukur pada suatu program dan terdiri dari sekumpulan tindakan pengerahan sumber daya baik yang berupa personal (sumber daya manusia), barang modal termasuk peralatan dan teknologi, dana, atau kombinasi dari beberapa atau kesemua jenis sumber daya tersebut sebagai masukan (input) untuk menghasilkan keluaran (output) dalam bentuk barang/jasa.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Sasaran</w:t>
            </w:r>
            <w:r w:rsidRPr="008B0C80">
              <w:rPr>
                <w:rFonts w:ascii="Book Antiqua" w:hAnsi="Book Antiqua"/>
                <w:sz w:val="18"/>
                <w:szCs w:val="18"/>
              </w:rPr>
              <w:t xml:space="preserve"> (target) adalah hasil yang diharapkan dari suatu program atau keluaran yang diharapkan dari suatu kegiatan.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 xml:space="preserve">Keluaran </w:t>
            </w:r>
            <w:r w:rsidRPr="008B0C80">
              <w:rPr>
                <w:rFonts w:ascii="Book Antiqua" w:hAnsi="Book Antiqua"/>
                <w:sz w:val="18"/>
                <w:szCs w:val="18"/>
              </w:rPr>
              <w:t xml:space="preserve">(output) adalah barang atau jasa yang dihasilkan oleh kegiatan yang dilaksanakan untuk mendukung pencapaian sasaran dan tujuan program dan kebijakan.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Hasil</w:t>
            </w:r>
            <w:r w:rsidRPr="008B0C80">
              <w:rPr>
                <w:rFonts w:ascii="Book Antiqua" w:hAnsi="Book Antiqua"/>
                <w:sz w:val="18"/>
                <w:szCs w:val="18"/>
              </w:rPr>
              <w:t xml:space="preserve"> (outcome) adalah segala sesuatu yang mencerminkan berfungsinya keluaran dari kegiatan-kegiatan dalam satu program.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Rencana Pembangunan Jangka Menengah Daerah</w:t>
            </w:r>
            <w:r w:rsidRPr="008B0C80">
              <w:rPr>
                <w:rFonts w:ascii="Book Antiqua" w:hAnsi="Book Antiqua"/>
                <w:sz w:val="18"/>
                <w:szCs w:val="18"/>
              </w:rPr>
              <w:t xml:space="preserve"> yang selanjutnya disingkat RPJMD adalah dokumen perencanaan untuk periode 5 (</w:t>
            </w:r>
            <w:proofErr w:type="gramStart"/>
            <w:r w:rsidRPr="008B0C80">
              <w:rPr>
                <w:rFonts w:ascii="Book Antiqua" w:hAnsi="Book Antiqua"/>
                <w:sz w:val="18"/>
                <w:szCs w:val="18"/>
              </w:rPr>
              <w:t>lima</w:t>
            </w:r>
            <w:proofErr w:type="gramEnd"/>
            <w:r w:rsidRPr="008B0C80">
              <w:rPr>
                <w:rFonts w:ascii="Book Antiqua" w:hAnsi="Book Antiqua"/>
                <w:sz w:val="18"/>
                <w:szCs w:val="18"/>
              </w:rPr>
              <w:t xml:space="preserve">) tahun.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lastRenderedPageBreak/>
              <w:t>Rencana Pembangunan Tahunan Daerah</w:t>
            </w:r>
            <w:r w:rsidRPr="008B0C80">
              <w:rPr>
                <w:rFonts w:ascii="Book Antiqua" w:hAnsi="Book Antiqua"/>
                <w:sz w:val="18"/>
                <w:szCs w:val="18"/>
              </w:rPr>
              <w:t xml:space="preserve">, selanjutnya disebut Rencana Kerja Pemerintah Daerah (RKPD), adalah dokumen perencanaan Daerah untuk periode 1 (satu) tahun.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Rencana Kerja dan Anggaran SKPD</w:t>
            </w:r>
            <w:r w:rsidRPr="008B0C80">
              <w:rPr>
                <w:rFonts w:ascii="Book Antiqua" w:hAnsi="Book Antiqua"/>
                <w:sz w:val="18"/>
                <w:szCs w:val="18"/>
              </w:rPr>
              <w:t xml:space="preserve"> yang selanjutnya disingkat RKA-SKPD adalah dokumen perencanaan dan penganggaran yang berisi program dan kegiatan SKPD serta anggaran yang diperlukan untuk melaksanakannya.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Kebijakan Umum APBD</w:t>
            </w:r>
            <w:r w:rsidRPr="008B0C80">
              <w:rPr>
                <w:rFonts w:ascii="Book Antiqua" w:hAnsi="Book Antiqua"/>
                <w:sz w:val="18"/>
                <w:szCs w:val="18"/>
              </w:rPr>
              <w:t xml:space="preserve"> yang selanjutnya disingkat KUA adalah dokumen yang memuat kebijakan bidang pendapatan, belanja, dan pembiayaan serta asumsi yang mendasarinya untuk periode 1 (satu) tahun.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Prioritas dan Plafon Anggaran Sementara</w:t>
            </w:r>
            <w:r w:rsidRPr="008B0C80">
              <w:rPr>
                <w:rFonts w:ascii="Book Antiqua" w:hAnsi="Book Antiqua"/>
                <w:sz w:val="18"/>
                <w:szCs w:val="18"/>
              </w:rPr>
              <w:t xml:space="preserve"> yang selanjutnya disingkat PPAS merupakan program prioritas dan patokan batas maksimal anggaran yang diberikan kepada SKPD untuk setiap program sebagai acuan dalam penyusunan RKA-SKPD.</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Dokumen Pelaksanaan Anggaran SKPD</w:t>
            </w:r>
            <w:r w:rsidRPr="008B0C80">
              <w:rPr>
                <w:rFonts w:ascii="Book Antiqua" w:hAnsi="Book Antiqua"/>
                <w:sz w:val="18"/>
                <w:szCs w:val="18"/>
              </w:rPr>
              <w:t xml:space="preserve"> yang selanjutnya disingkat DPA-SKPD merupakan dokumen yang memuat pendapatan dan belanja setiap SKPD yang digunakan sebagai dasar pelaksanaan oleh pengguna anggaran.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Surat Permintaan Pembayaran</w:t>
            </w:r>
            <w:r w:rsidRPr="008B0C80">
              <w:rPr>
                <w:rFonts w:ascii="Book Antiqua" w:hAnsi="Book Antiqua"/>
                <w:sz w:val="18"/>
                <w:szCs w:val="18"/>
              </w:rPr>
              <w:t xml:space="preserve"> yang selanjutnya disingkat SPP adalah dokumen yang diterbitkan oleh pejabat yang bertanggung jawab atas pelaksanaan kegiatan/bendahara pengeluaran untuk mengajukan permintaan pembayaran.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Surat Perintah Pencairan Dana</w:t>
            </w:r>
            <w:r w:rsidRPr="008B0C80">
              <w:rPr>
                <w:rFonts w:ascii="Book Antiqua" w:hAnsi="Book Antiqua"/>
                <w:sz w:val="18"/>
                <w:szCs w:val="18"/>
              </w:rPr>
              <w:t xml:space="preserve"> yang selanjutnya disingkat SP2D adalah dokumen yang digunakan sebagai dasar pencairan </w:t>
            </w:r>
            <w:proofErr w:type="gramStart"/>
            <w:r w:rsidRPr="008B0C80">
              <w:rPr>
                <w:rFonts w:ascii="Book Antiqua" w:hAnsi="Book Antiqua"/>
                <w:sz w:val="18"/>
                <w:szCs w:val="18"/>
              </w:rPr>
              <w:t>dana</w:t>
            </w:r>
            <w:proofErr w:type="gramEnd"/>
            <w:r w:rsidRPr="008B0C80">
              <w:rPr>
                <w:rFonts w:ascii="Book Antiqua" w:hAnsi="Book Antiqua"/>
                <w:sz w:val="18"/>
                <w:szCs w:val="18"/>
              </w:rPr>
              <w:t xml:space="preserve"> yang diterbitkan oleh BUD berdasarkan SPM.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Surat Perintah Membayar</w:t>
            </w:r>
            <w:r w:rsidRPr="008B0C80">
              <w:rPr>
                <w:rFonts w:ascii="Book Antiqua" w:hAnsi="Book Antiqua"/>
                <w:sz w:val="18"/>
                <w:szCs w:val="18"/>
              </w:rPr>
              <w:t xml:space="preserve"> yang selanjutnya disingkat SPM adalah dokumen yang digunakan/diterbitkan oleh pengguna anggaran/kuasa pengguna anggaran untuk penerbitan SP2D atas beban pengeluaran DPA-SKPD.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Surat Perintah Membayar Langsung</w:t>
            </w:r>
            <w:r w:rsidRPr="008B0C80">
              <w:rPr>
                <w:rFonts w:ascii="Book Antiqua" w:hAnsi="Book Antiqua"/>
                <w:sz w:val="18"/>
                <w:szCs w:val="18"/>
              </w:rPr>
              <w:t xml:space="preserve"> yang selanjutnya disingkat SPM-LS adalah dokumen yang diterbitkan oleh pengguna anggaran/kuasa pengguna anggaran untuk penerbitan SP2D atas beban pengeluaran DPA-</w:t>
            </w:r>
            <w:r w:rsidRPr="008B0C80">
              <w:rPr>
                <w:rFonts w:ascii="Book Antiqua" w:hAnsi="Book Antiqua"/>
                <w:sz w:val="18"/>
                <w:szCs w:val="18"/>
              </w:rPr>
              <w:lastRenderedPageBreak/>
              <w:t xml:space="preserve">SKPD kepada pihak ketiga.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Uang Persediaan</w:t>
            </w:r>
            <w:r w:rsidRPr="008B0C80">
              <w:rPr>
                <w:rFonts w:ascii="Book Antiqua" w:hAnsi="Book Antiqua"/>
                <w:sz w:val="18"/>
                <w:szCs w:val="18"/>
              </w:rPr>
              <w:t xml:space="preserve"> adalah sejumlah uang tunai yang disediakan untuk satuan kerja dalam melaksanakan kegiatan operasional sehari-hari.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Surat Perintah Membayar Uang Persediaan</w:t>
            </w:r>
            <w:r w:rsidRPr="008B0C80">
              <w:rPr>
                <w:rFonts w:ascii="Book Antiqua" w:hAnsi="Book Antiqua"/>
                <w:sz w:val="18"/>
                <w:szCs w:val="18"/>
              </w:rPr>
              <w:t xml:space="preserve"> yang selanjutnya disingkat SPM-UP adalah dokumen yang diterbitkan oleh pengguna anggaran/kuasa pengguna anggaran untuk penerbitan SP2D atas beban pengeluaran DPA-SKPD yang dipergunakan sebagai uang persediaan untuk mendanai kegiatan operasional </w:t>
            </w:r>
            <w:proofErr w:type="gramStart"/>
            <w:r w:rsidRPr="008B0C80">
              <w:rPr>
                <w:rFonts w:ascii="Book Antiqua" w:hAnsi="Book Antiqua"/>
                <w:sz w:val="18"/>
                <w:szCs w:val="18"/>
              </w:rPr>
              <w:t>kantor</w:t>
            </w:r>
            <w:proofErr w:type="gramEnd"/>
            <w:r w:rsidRPr="008B0C80">
              <w:rPr>
                <w:rFonts w:ascii="Book Antiqua" w:hAnsi="Book Antiqua"/>
                <w:sz w:val="18"/>
                <w:szCs w:val="18"/>
              </w:rPr>
              <w:t xml:space="preserve"> sehari-hari.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Surat Perintah Membayar Ganti Uang Persediaan</w:t>
            </w:r>
            <w:r w:rsidRPr="008B0C80">
              <w:rPr>
                <w:rFonts w:ascii="Book Antiqua" w:hAnsi="Book Antiqua"/>
                <w:sz w:val="18"/>
                <w:szCs w:val="18"/>
              </w:rPr>
              <w:t xml:space="preserve"> yang selanjutnya disingkat SPM-GU adalah dokumen yang diterbitkan oleh pengguna anggaran/kuasa pengguna anggaran untuk penerbitan SP2D atas beban pengeluaran DPA-SKPD yang dananya dipergunakan untuk mengganti uang persediaan yang telah dibelanjakan.</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 xml:space="preserve">Surat Perintah Membayar Tambahan Uang Persediaan </w:t>
            </w:r>
            <w:r w:rsidRPr="008B0C80">
              <w:rPr>
                <w:rFonts w:ascii="Book Antiqua" w:hAnsi="Book Antiqua"/>
                <w:sz w:val="18"/>
                <w:szCs w:val="18"/>
              </w:rPr>
              <w:t xml:space="preserve">yang selanjutnya disingkat SPM-TU adalah dokumen yang diterbitkan oleh pengguna anggaran/kuasa pengguna anggaran untuk penerbitan SP2D atas beban pengeluaran DPA-SKPD, karena kebutuhan dananya melebihi dari jumlah batas pagu uang persediaan yang telah ditetapkan sesuai dengan ketentuan.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Piutang Daerah</w:t>
            </w:r>
            <w:r w:rsidRPr="008B0C80">
              <w:rPr>
                <w:rFonts w:ascii="Book Antiqua" w:hAnsi="Book Antiqua"/>
                <w:sz w:val="18"/>
                <w:szCs w:val="18"/>
              </w:rPr>
              <w:t xml:space="preserve"> adalah jumlah uang yang wajib dibayar kepada pemerintah daerah dan/atau hak pemerintah daerah yang dapat dinilai dengan uang sebagai akibat perjanjian atau akibat lainnya berdasarkan peraturan perundang-undangan atau akibat lainnya yang sah.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Barang Milik Daerah</w:t>
            </w:r>
            <w:r w:rsidRPr="008B0C80">
              <w:rPr>
                <w:rFonts w:ascii="Book Antiqua" w:hAnsi="Book Antiqua"/>
                <w:sz w:val="18"/>
                <w:szCs w:val="18"/>
              </w:rPr>
              <w:t xml:space="preserve"> adalah semua barang yang dibeli atau diperoleh atas beban APBD atau berasal dari perolehan lainnya yang sah.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Utang Daerah</w:t>
            </w:r>
            <w:r w:rsidRPr="008B0C80">
              <w:rPr>
                <w:rFonts w:ascii="Book Antiqua" w:hAnsi="Book Antiqua"/>
                <w:sz w:val="18"/>
                <w:szCs w:val="18"/>
              </w:rPr>
              <w:t xml:space="preserve"> adalah jumlah uang yang wajib dibayar pemerintah daerah dan/atau kewajiban pemerintah daerah yang dapat dinilai dengan uang berdasarkan peraturan perundangundangan, perjanjian, atau berdasarkan sebab lainnya yang sah.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Dana Cadangan</w:t>
            </w:r>
            <w:r w:rsidRPr="008B0C80">
              <w:rPr>
                <w:rFonts w:ascii="Book Antiqua" w:hAnsi="Book Antiqua"/>
                <w:sz w:val="18"/>
                <w:szCs w:val="18"/>
              </w:rPr>
              <w:t xml:space="preserve"> adalah </w:t>
            </w:r>
            <w:proofErr w:type="gramStart"/>
            <w:r w:rsidRPr="008B0C80">
              <w:rPr>
                <w:rFonts w:ascii="Book Antiqua" w:hAnsi="Book Antiqua"/>
                <w:sz w:val="18"/>
                <w:szCs w:val="18"/>
              </w:rPr>
              <w:t>dana</w:t>
            </w:r>
            <w:proofErr w:type="gramEnd"/>
            <w:r w:rsidRPr="008B0C80">
              <w:rPr>
                <w:rFonts w:ascii="Book Antiqua" w:hAnsi="Book Antiqua"/>
                <w:sz w:val="18"/>
                <w:szCs w:val="18"/>
              </w:rPr>
              <w:t xml:space="preserve"> yang disisihkan untuk </w:t>
            </w:r>
            <w:r w:rsidRPr="008B0C80">
              <w:rPr>
                <w:rFonts w:ascii="Book Antiqua" w:hAnsi="Book Antiqua"/>
                <w:sz w:val="18"/>
                <w:szCs w:val="18"/>
              </w:rPr>
              <w:lastRenderedPageBreak/>
              <w:t xml:space="preserve">menampung kebutuhan yang memerlukan dana relatif besar yang tidak dapat dipenuhi dalam satu tahun anggaran.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Sistem Pengendalian Intern Keuangan Daerah</w:t>
            </w:r>
            <w:r w:rsidRPr="008B0C80">
              <w:rPr>
                <w:rFonts w:ascii="Book Antiqua" w:hAnsi="Book Antiqua"/>
                <w:sz w:val="18"/>
                <w:szCs w:val="18"/>
              </w:rPr>
              <w:t xml:space="preserve"> merupakan suatu proses yang berkesinambungan yang dilakukan oleh lembaga/badan/unit yang mempunyai tugas dan fungsi melakukan pengendalian melalui audit dan evaluasi, untuk menjamin agar pelaksanaan kebijakan pengelolaan keuangan daerah sesuai dengan rencana dan peraturan perundangundangan.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Kerugian Daerah</w:t>
            </w:r>
            <w:r w:rsidRPr="008B0C80">
              <w:rPr>
                <w:rFonts w:ascii="Book Antiqua" w:hAnsi="Book Antiqua"/>
                <w:sz w:val="18"/>
                <w:szCs w:val="18"/>
              </w:rPr>
              <w:t xml:space="preserve"> adalah kekurangan uang, </w:t>
            </w:r>
            <w:proofErr w:type="gramStart"/>
            <w:r w:rsidRPr="008B0C80">
              <w:rPr>
                <w:rFonts w:ascii="Book Antiqua" w:hAnsi="Book Antiqua"/>
                <w:sz w:val="18"/>
                <w:szCs w:val="18"/>
              </w:rPr>
              <w:t>surat</w:t>
            </w:r>
            <w:proofErr w:type="gramEnd"/>
            <w:r w:rsidRPr="008B0C80">
              <w:rPr>
                <w:rFonts w:ascii="Book Antiqua" w:hAnsi="Book Antiqua"/>
                <w:sz w:val="18"/>
                <w:szCs w:val="18"/>
              </w:rPr>
              <w:t xml:space="preserve"> berharga, dan barang yang nyata dan pasti jumlahnya sebagai akibat perbuatan melawan hukum baik sengaja maupun lalai.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Badan Layanan Umum Daerah</w:t>
            </w:r>
            <w:r w:rsidRPr="008B0C80">
              <w:rPr>
                <w:rFonts w:ascii="Book Antiqua" w:hAnsi="Book Antiqua"/>
                <w:sz w:val="18"/>
                <w:szCs w:val="18"/>
              </w:rPr>
              <w:t xml:space="preserve"> yang selanjutnya disingkat BLUD adalah SKPD/unit kerja pada SKPD di lingkungan pemerintah daerah yang dibentuk untuk memberikan pelayanan kepada masyarakat berupa penyediaan barang dan/atau jasa yang dijual tanpa mengutamakan mencari keuntungan, dan dalam melakukan kegiatannya didasarkan pada prinsip efisiensi dan produktivitas.</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Surat Penyediaan Dana</w:t>
            </w:r>
            <w:r w:rsidRPr="008B0C80">
              <w:rPr>
                <w:rFonts w:ascii="Book Antiqua" w:hAnsi="Book Antiqua"/>
                <w:sz w:val="18"/>
                <w:szCs w:val="18"/>
              </w:rPr>
              <w:t xml:space="preserve"> yang selanjutnya disingkat SPD adalah dokumen yang menyatakan tersedianya </w:t>
            </w:r>
            <w:proofErr w:type="gramStart"/>
            <w:r w:rsidRPr="008B0C80">
              <w:rPr>
                <w:rFonts w:ascii="Book Antiqua" w:hAnsi="Book Antiqua"/>
                <w:sz w:val="18"/>
                <w:szCs w:val="18"/>
              </w:rPr>
              <w:t>dana</w:t>
            </w:r>
            <w:proofErr w:type="gramEnd"/>
            <w:r w:rsidRPr="008B0C80">
              <w:rPr>
                <w:rFonts w:ascii="Book Antiqua" w:hAnsi="Book Antiqua"/>
                <w:sz w:val="18"/>
                <w:szCs w:val="18"/>
              </w:rPr>
              <w:t xml:space="preserve"> untuk melaksanakan kegiatan sebagai dasar penerbitan SPP. </w:t>
            </w:r>
          </w:p>
          <w:p w:rsidR="005356DC" w:rsidRPr="008B0C80" w:rsidRDefault="005356DC" w:rsidP="005356DC">
            <w:pPr>
              <w:pStyle w:val="ListParagraph"/>
              <w:numPr>
                <w:ilvl w:val="0"/>
                <w:numId w:val="38"/>
              </w:numPr>
              <w:ind w:left="464"/>
              <w:jc w:val="both"/>
              <w:rPr>
                <w:rFonts w:ascii="Book Antiqua" w:hAnsi="Book Antiqua" w:cs="Times New Roman"/>
                <w:sz w:val="18"/>
                <w:szCs w:val="18"/>
              </w:rPr>
            </w:pPr>
            <w:r w:rsidRPr="008B0C80">
              <w:rPr>
                <w:rFonts w:ascii="Book Antiqua" w:hAnsi="Book Antiqua"/>
                <w:b/>
                <w:sz w:val="18"/>
                <w:szCs w:val="18"/>
              </w:rPr>
              <w:t xml:space="preserve">Investasi </w:t>
            </w:r>
            <w:r w:rsidRPr="008B0C80">
              <w:rPr>
                <w:rFonts w:ascii="Book Antiqua" w:hAnsi="Book Antiqua"/>
                <w:sz w:val="18"/>
                <w:szCs w:val="18"/>
              </w:rPr>
              <w:t>adalah penggunaan aset untuk memperoleh manfaat ekonomis seperti bunga, dividen, royalti, manfaat sosial dan/atau manfaat lainnya sehingga dapat meningkatkan kemampuan pemerintah dalam rangka pelayanan kepada masyarakat.</w:t>
            </w:r>
          </w:p>
        </w:tc>
        <w:tc>
          <w:tcPr>
            <w:tcW w:w="5110" w:type="dxa"/>
          </w:tcPr>
          <w:p w:rsidR="005356DC" w:rsidRPr="008B0C80" w:rsidRDefault="005356DC" w:rsidP="008A6506">
            <w:pPr>
              <w:jc w:val="center"/>
              <w:rPr>
                <w:rFonts w:ascii="Book Antiqua" w:hAnsi="Book Antiqua"/>
                <w:sz w:val="18"/>
                <w:szCs w:val="18"/>
              </w:rPr>
            </w:pPr>
            <w:r w:rsidRPr="008B0C80">
              <w:rPr>
                <w:rFonts w:ascii="Book Antiqua" w:hAnsi="Book Antiqua"/>
                <w:sz w:val="18"/>
                <w:szCs w:val="18"/>
              </w:rPr>
              <w:lastRenderedPageBreak/>
              <w:t xml:space="preserve">Pasal 1 </w:t>
            </w:r>
          </w:p>
          <w:p w:rsidR="005356DC" w:rsidRPr="008B0C80" w:rsidRDefault="005356DC" w:rsidP="008A6506">
            <w:pPr>
              <w:jc w:val="both"/>
              <w:rPr>
                <w:rFonts w:ascii="Book Antiqua" w:hAnsi="Book Antiqua"/>
                <w:sz w:val="18"/>
                <w:szCs w:val="18"/>
              </w:rPr>
            </w:pPr>
            <w:r w:rsidRPr="008B0C80">
              <w:rPr>
                <w:rFonts w:ascii="Book Antiqua" w:hAnsi="Book Antiqua"/>
                <w:sz w:val="18"/>
                <w:szCs w:val="18"/>
              </w:rPr>
              <w:t xml:space="preserve">Dalam Peraturan Pemerintah ini yang dimaksud dengan: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Keuangan Daerah</w:t>
            </w:r>
            <w:r w:rsidRPr="008B0C80">
              <w:rPr>
                <w:rFonts w:ascii="Book Antiqua" w:hAnsi="Book Antiqua"/>
                <w:sz w:val="18"/>
                <w:szCs w:val="18"/>
              </w:rPr>
              <w:t xml:space="preserve"> adalah semua hak dan kewajiban Daerah dalam rangka penyelenggaraan Pemerintahan Daerah yang dapat dinilai dengan uang serta segala bentuk kekayaan yang dapat dijadikan milik Daerah berhubung dengan hak dan kewajiban Daerah tersebut.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Pengelolaan Keuangan Daerah</w:t>
            </w:r>
            <w:r w:rsidRPr="008B0C80">
              <w:rPr>
                <w:rFonts w:ascii="Book Antiqua" w:hAnsi="Book Antiqua"/>
                <w:sz w:val="18"/>
                <w:szCs w:val="18"/>
              </w:rPr>
              <w:t xml:space="preserve"> adalah keseluruhan kegiatan yang meliputi perencanaan, penganggaran, pelaksanaan, penatausahaan, pelaporan, pertanggungiawaban, dan pengawasan Keuangan Daerah.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Anggaran Pendapatan dan Belanja</w:t>
            </w:r>
            <w:r w:rsidRPr="008B0C80">
              <w:rPr>
                <w:rFonts w:ascii="Book Antiqua" w:hAnsi="Book Antiqua"/>
                <w:sz w:val="18"/>
                <w:szCs w:val="18"/>
              </w:rPr>
              <w:t xml:space="preserve"> </w:t>
            </w:r>
            <w:r w:rsidRPr="008B0C80">
              <w:rPr>
                <w:rFonts w:ascii="Book Antiqua" w:hAnsi="Book Antiqua"/>
                <w:b/>
                <w:sz w:val="18"/>
                <w:szCs w:val="18"/>
              </w:rPr>
              <w:t>Negara</w:t>
            </w:r>
            <w:r w:rsidRPr="008B0C80">
              <w:rPr>
                <w:rFonts w:ascii="Book Antiqua" w:hAnsi="Book Antiqua"/>
                <w:sz w:val="18"/>
                <w:szCs w:val="18"/>
              </w:rPr>
              <w:t xml:space="preserve"> yang selanjutnya disingkat APBN adalah rencana keuangan tahunan Pemerintah Pusat yang ditetapkan dengan undang-undang.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Anggaran Pendapatan dan Belanja Daerah</w:t>
            </w:r>
            <w:r w:rsidRPr="008B0C80">
              <w:rPr>
                <w:rFonts w:ascii="Book Antiqua" w:hAnsi="Book Antiqua"/>
                <w:sz w:val="18"/>
                <w:szCs w:val="18"/>
              </w:rPr>
              <w:t xml:space="preserve"> yang selanjutnya disingkat APBD adalah rencana keuangan tahunan Daerah yang ditetapkan dengan Perda.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lastRenderedPageBreak/>
              <w:t>Penerimaan Daerah</w:t>
            </w:r>
            <w:r w:rsidRPr="008B0C80">
              <w:rPr>
                <w:rFonts w:ascii="Book Antiqua" w:hAnsi="Book Antiqua"/>
                <w:sz w:val="18"/>
                <w:szCs w:val="18"/>
              </w:rPr>
              <w:t xml:space="preserve"> adalah uang yang masuk ke kas Daerah.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Pengeluaran Daerah</w:t>
            </w:r>
            <w:r w:rsidRPr="008B0C80">
              <w:rPr>
                <w:rFonts w:ascii="Book Antiqua" w:hAnsi="Book Antiqua"/>
                <w:sz w:val="18"/>
                <w:szCs w:val="18"/>
              </w:rPr>
              <w:t xml:space="preserve"> adalah uang yang keluar dari kas Daerah.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Pendapatan Daerah</w:t>
            </w:r>
            <w:r w:rsidRPr="008B0C80">
              <w:rPr>
                <w:rFonts w:ascii="Book Antiqua" w:hAnsi="Book Antiqua"/>
                <w:sz w:val="18"/>
                <w:szCs w:val="18"/>
              </w:rPr>
              <w:t xml:space="preserve"> adalah semua hak Daerah yang diakui sebagai penambah nilai kekayaan bersih dalam periode tahun anggaran berkenaan.</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Dana Transfer Umum</w:t>
            </w:r>
            <w:r w:rsidRPr="008B0C80">
              <w:rPr>
                <w:rFonts w:ascii="Book Antiqua" w:hAnsi="Book Antiqua"/>
                <w:sz w:val="18"/>
                <w:szCs w:val="18"/>
              </w:rPr>
              <w:t xml:space="preserve"> adalah </w:t>
            </w:r>
            <w:proofErr w:type="gramStart"/>
            <w:r w:rsidRPr="008B0C80">
              <w:rPr>
                <w:rFonts w:ascii="Book Antiqua" w:hAnsi="Book Antiqua"/>
                <w:sz w:val="18"/>
                <w:szCs w:val="18"/>
              </w:rPr>
              <w:t>dana</w:t>
            </w:r>
            <w:proofErr w:type="gramEnd"/>
            <w:r w:rsidRPr="008B0C80">
              <w:rPr>
                <w:rFonts w:ascii="Book Antiqua" w:hAnsi="Book Antiqua"/>
                <w:sz w:val="18"/>
                <w:szCs w:val="18"/>
              </w:rPr>
              <w:t xml:space="preserve"> yang dialokasikan dalam APBN kepada Daerah untuk digunakan sesuai dengan kewenangan Daerah guna mendanai kebutuhan Daerah dalam rangka pelaksanaan desentralisasi.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Dana Transfer Khusus</w:t>
            </w:r>
            <w:r w:rsidRPr="008B0C80">
              <w:rPr>
                <w:rFonts w:ascii="Book Antiqua" w:hAnsi="Book Antiqua"/>
                <w:sz w:val="18"/>
                <w:szCs w:val="18"/>
              </w:rPr>
              <w:t xml:space="preserve"> adalah </w:t>
            </w:r>
            <w:proofErr w:type="gramStart"/>
            <w:r w:rsidRPr="008B0C80">
              <w:rPr>
                <w:rFonts w:ascii="Book Antiqua" w:hAnsi="Book Antiqua"/>
                <w:sz w:val="18"/>
                <w:szCs w:val="18"/>
              </w:rPr>
              <w:t>dana</w:t>
            </w:r>
            <w:proofErr w:type="gramEnd"/>
            <w:r w:rsidRPr="008B0C80">
              <w:rPr>
                <w:rFonts w:ascii="Book Antiqua" w:hAnsi="Book Antiqua"/>
                <w:sz w:val="18"/>
                <w:szCs w:val="18"/>
              </w:rPr>
              <w:t xml:space="preserve"> yang dialokasikan dalam APBN kepada Daerah dengan tujuan untuk membantu mendanai kegiatan khusus, baik fisik maupun nonfisik yang merupakan urusan Daerah.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Dana Bagi Hasil</w:t>
            </w:r>
            <w:r w:rsidRPr="008B0C80">
              <w:rPr>
                <w:rFonts w:ascii="Book Antiqua" w:hAnsi="Book Antiqua"/>
                <w:sz w:val="18"/>
                <w:szCs w:val="18"/>
              </w:rPr>
              <w:t xml:space="preserve"> yang selanjutnya disingkat DBH adalah </w:t>
            </w:r>
            <w:proofErr w:type="gramStart"/>
            <w:r w:rsidRPr="008B0C80">
              <w:rPr>
                <w:rFonts w:ascii="Book Antiqua" w:hAnsi="Book Antiqua"/>
                <w:sz w:val="18"/>
                <w:szCs w:val="18"/>
              </w:rPr>
              <w:t>dana</w:t>
            </w:r>
            <w:proofErr w:type="gramEnd"/>
            <w:r w:rsidRPr="008B0C80">
              <w:rPr>
                <w:rFonts w:ascii="Book Antiqua" w:hAnsi="Book Antiqua"/>
                <w:sz w:val="18"/>
                <w:szCs w:val="18"/>
              </w:rPr>
              <w:t xml:space="preserve"> yang bersumber dari pendapatan tertentu APBN yang dialokasikan kepada Daerah penghasil berdasarkan angka persentase tertentu dengan tujuan mengurangi ketimpangan kemampuan keuangan antara Pemerintah Pusat dan Daerah.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Dana Alokasi Umum</w:t>
            </w:r>
            <w:r w:rsidRPr="008B0C80">
              <w:rPr>
                <w:rFonts w:ascii="Book Antiqua" w:hAnsi="Book Antiqua"/>
                <w:sz w:val="18"/>
                <w:szCs w:val="18"/>
              </w:rPr>
              <w:t xml:space="preserve"> yang selanjutnya disingkat DAU adalah </w:t>
            </w:r>
            <w:proofErr w:type="gramStart"/>
            <w:r w:rsidRPr="008B0C80">
              <w:rPr>
                <w:rFonts w:ascii="Book Antiqua" w:hAnsi="Book Antiqua"/>
                <w:sz w:val="18"/>
                <w:szCs w:val="18"/>
              </w:rPr>
              <w:t>dana</w:t>
            </w:r>
            <w:proofErr w:type="gramEnd"/>
            <w:r w:rsidRPr="008B0C80">
              <w:rPr>
                <w:rFonts w:ascii="Book Antiqua" w:hAnsi="Book Antiqua"/>
                <w:sz w:val="18"/>
                <w:szCs w:val="18"/>
              </w:rPr>
              <w:t xml:space="preserve"> yang bersumber dari pendapatan APBN yang dialokasikan dengan tujuan pemerataan kemampuan keuangan antar-Daerah untuk mendanai kebutuhan Daerah dalam rangka pelaksanaan Desentralisasi.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Dana Alokasi Khusus</w:t>
            </w:r>
            <w:r w:rsidRPr="008B0C80">
              <w:rPr>
                <w:rFonts w:ascii="Book Antiqua" w:hAnsi="Book Antiqua"/>
                <w:sz w:val="18"/>
                <w:szCs w:val="18"/>
              </w:rPr>
              <w:t xml:space="preserve"> yang selanjutnya disingkat DAK adalah </w:t>
            </w:r>
            <w:proofErr w:type="gramStart"/>
            <w:r w:rsidRPr="008B0C80">
              <w:rPr>
                <w:rFonts w:ascii="Book Antiqua" w:hAnsi="Book Antiqua"/>
                <w:sz w:val="18"/>
                <w:szCs w:val="18"/>
              </w:rPr>
              <w:t>dana</w:t>
            </w:r>
            <w:proofErr w:type="gramEnd"/>
            <w:r w:rsidRPr="008B0C80">
              <w:rPr>
                <w:rFonts w:ascii="Book Antiqua" w:hAnsi="Book Antiqua"/>
                <w:sz w:val="18"/>
                <w:szCs w:val="18"/>
              </w:rPr>
              <w:t xml:space="preserve"> yang bersumber dari pendapatan APBN yang dialokasikan kepada Daerah tertentu dengan tujuan untuk membantu mendanai kegiatan khusus yang merupakan Urusan Pemerintahan yang menjadi kewenangan Daerah.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Belanja Daerah</w:t>
            </w:r>
            <w:r w:rsidRPr="008B0C80">
              <w:rPr>
                <w:rFonts w:ascii="Book Antiqua" w:hAnsi="Book Antiqua"/>
                <w:sz w:val="18"/>
                <w:szCs w:val="18"/>
              </w:rPr>
              <w:t xml:space="preserve"> adalah semua kewajiban Pemerintah Daerah yang diakui sebagai pengurang nilai kekayaan bersih dalam periode tahun anggaran berkenaan.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Pembiayaan</w:t>
            </w:r>
            <w:r w:rsidRPr="008B0C80">
              <w:rPr>
                <w:rFonts w:ascii="Book Antiqua" w:hAnsi="Book Antiqua"/>
                <w:sz w:val="18"/>
                <w:szCs w:val="18"/>
              </w:rPr>
              <w:t xml:space="preserve"> adalah setiap penerimaan yang perlu dibayar kembali dan/atau pengeluaran yang </w:t>
            </w:r>
            <w:proofErr w:type="gramStart"/>
            <w:r w:rsidRPr="008B0C80">
              <w:rPr>
                <w:rFonts w:ascii="Book Antiqua" w:hAnsi="Book Antiqua"/>
                <w:sz w:val="18"/>
                <w:szCs w:val="18"/>
              </w:rPr>
              <w:t>akan</w:t>
            </w:r>
            <w:proofErr w:type="gramEnd"/>
            <w:r w:rsidRPr="008B0C80">
              <w:rPr>
                <w:rFonts w:ascii="Book Antiqua" w:hAnsi="Book Antiqua"/>
                <w:sz w:val="18"/>
                <w:szCs w:val="18"/>
              </w:rPr>
              <w:t xml:space="preserve"> diterima kembali, baik pada tahun anggaran berkenaan maupun pada tahun-tahun anggaran berikutnya.</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Pinjaman Daerah</w:t>
            </w:r>
            <w:r w:rsidRPr="008B0C80">
              <w:rPr>
                <w:rFonts w:ascii="Book Antiqua" w:hAnsi="Book Antiqua"/>
                <w:sz w:val="18"/>
                <w:szCs w:val="18"/>
              </w:rPr>
              <w:t xml:space="preserve"> adalah semua transaksi yang </w:t>
            </w:r>
            <w:r w:rsidRPr="008B0C80">
              <w:rPr>
                <w:rFonts w:ascii="Book Antiqua" w:hAnsi="Book Antiqua"/>
                <w:sz w:val="18"/>
                <w:szCs w:val="18"/>
              </w:rPr>
              <w:lastRenderedPageBreak/>
              <w:t xml:space="preserve">mengakibatkan Daerah menerima sejumlah uang atau menerima manfaat yang bernilai uang dari pihak </w:t>
            </w:r>
            <w:proofErr w:type="gramStart"/>
            <w:r w:rsidRPr="008B0C80">
              <w:rPr>
                <w:rFonts w:ascii="Book Antiqua" w:hAnsi="Book Antiqua"/>
                <w:sz w:val="18"/>
                <w:szCs w:val="18"/>
              </w:rPr>
              <w:t>lain</w:t>
            </w:r>
            <w:proofErr w:type="gramEnd"/>
            <w:r w:rsidRPr="008B0C80">
              <w:rPr>
                <w:rFonts w:ascii="Book Antiqua" w:hAnsi="Book Antiqua"/>
                <w:sz w:val="18"/>
                <w:szCs w:val="18"/>
              </w:rPr>
              <w:t xml:space="preserve"> sehingga Daerah tersebut dibebani kewajiban untuk membayar kembali.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Utang Daerah</w:t>
            </w:r>
            <w:r w:rsidRPr="008B0C80">
              <w:rPr>
                <w:rFonts w:ascii="Book Antiqua" w:hAnsi="Book Antiqua"/>
                <w:sz w:val="18"/>
                <w:szCs w:val="18"/>
              </w:rPr>
              <w:t xml:space="preserve"> yang selanjutnya disebut Utang adalah jumlah uang yang wajib dibayar Pemerintah Daerah dan/atau kewajiban Pemerintah Daerah yang dapat dinilai dengan uang berdasarkan peraturan perundangundangan, perjanjian, atau berdasarkan sebab lainnya yang sah.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Pemberian Pinjaman Daerah</w:t>
            </w:r>
            <w:r w:rsidRPr="008B0C80">
              <w:rPr>
                <w:rFonts w:ascii="Book Antiqua" w:hAnsi="Book Antiqua"/>
                <w:sz w:val="18"/>
                <w:szCs w:val="18"/>
              </w:rPr>
              <w:t xml:space="preserve"> adalah bentuk investasi Pemerintah Daerah pada Pemerintah Pusat, Pemerintah Daerah lainnya, badan layanan umum daerah milik Pemerintah Daerah lainnya, badan usaha milik negara, Badan Usaha Milik Daerah, koperasi, dan masyarakat dengan hak memperoleh bunga dan pengembalian pokok pinjaman.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Dana Cadangan</w:t>
            </w:r>
            <w:r w:rsidRPr="008B0C80">
              <w:rPr>
                <w:rFonts w:ascii="Book Antiqua" w:hAnsi="Book Antiqua"/>
                <w:sz w:val="18"/>
                <w:szCs w:val="18"/>
              </w:rPr>
              <w:t xml:space="preserve"> adalah </w:t>
            </w:r>
            <w:proofErr w:type="gramStart"/>
            <w:r w:rsidRPr="008B0C80">
              <w:rPr>
                <w:rFonts w:ascii="Book Antiqua" w:hAnsi="Book Antiqua"/>
                <w:sz w:val="18"/>
                <w:szCs w:val="18"/>
              </w:rPr>
              <w:t>dana</w:t>
            </w:r>
            <w:proofErr w:type="gramEnd"/>
            <w:r w:rsidRPr="008B0C80">
              <w:rPr>
                <w:rFonts w:ascii="Book Antiqua" w:hAnsi="Book Antiqua"/>
                <w:sz w:val="18"/>
                <w:szCs w:val="18"/>
              </w:rPr>
              <w:t xml:space="preserve"> yang disisihkan untuk mendanai kebutuhan pembangunan prasarana dan sarana Daerah yang tidak dapat dibebankan dalam 1 (satu) tahun anggaran.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Beban</w:t>
            </w:r>
            <w:r w:rsidRPr="008B0C80">
              <w:rPr>
                <w:rFonts w:ascii="Book Antiqua" w:hAnsi="Book Antiqua"/>
                <w:sz w:val="18"/>
                <w:szCs w:val="18"/>
              </w:rPr>
              <w:t xml:space="preserve"> adalah penurunan manfaat ekonomi atau potensi jasa dalam periode pelaporan yang menurunkan ekuitas atau nilai kekayaan bersih yang dapat berupa pengeluaran atau konsumsi aset atau timbulnya kewajiban.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Rencana Pembangunan Jangka Menengah Daerah</w:t>
            </w:r>
            <w:r w:rsidRPr="008B0C80">
              <w:rPr>
                <w:rFonts w:ascii="Book Antiqua" w:hAnsi="Book Antiqua"/>
                <w:sz w:val="18"/>
                <w:szCs w:val="18"/>
              </w:rPr>
              <w:t xml:space="preserve"> yang selanjutnya disingkat RPJMD adalah dokumen perencanaan Daerah untuk periode 5 (</w:t>
            </w:r>
            <w:proofErr w:type="gramStart"/>
            <w:r w:rsidRPr="008B0C80">
              <w:rPr>
                <w:rFonts w:ascii="Book Antiqua" w:hAnsi="Book Antiqua"/>
                <w:sz w:val="18"/>
                <w:szCs w:val="18"/>
              </w:rPr>
              <w:t>lima</w:t>
            </w:r>
            <w:proofErr w:type="gramEnd"/>
            <w:r w:rsidRPr="008B0C80">
              <w:rPr>
                <w:rFonts w:ascii="Book Antiqua" w:hAnsi="Book Antiqua"/>
                <w:sz w:val="18"/>
                <w:szCs w:val="18"/>
              </w:rPr>
              <w:t xml:space="preserve">) tahun.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Rencana Pembangunan Tahunan Daerah</w:t>
            </w:r>
            <w:r w:rsidRPr="008B0C80">
              <w:rPr>
                <w:rFonts w:ascii="Book Antiqua" w:hAnsi="Book Antiqua"/>
                <w:sz w:val="18"/>
                <w:szCs w:val="18"/>
              </w:rPr>
              <w:t xml:space="preserve"> yang selanjutnya disebut Rencana Kerja Pemerintah Daerah dan yang selanjutnya disingkat RKPD adalah dokumen perencanaan Daerah untuk periode 1 (satu) tahun.</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Keb</w:t>
            </w:r>
            <w:r w:rsidR="00E55335" w:rsidRPr="008B0C80">
              <w:rPr>
                <w:rFonts w:ascii="Book Antiqua" w:hAnsi="Book Antiqua"/>
                <w:b/>
                <w:sz w:val="18"/>
                <w:szCs w:val="18"/>
              </w:rPr>
              <w:t>i</w:t>
            </w:r>
            <w:r w:rsidRPr="008B0C80">
              <w:rPr>
                <w:rFonts w:ascii="Book Antiqua" w:hAnsi="Book Antiqua"/>
                <w:b/>
                <w:sz w:val="18"/>
                <w:szCs w:val="18"/>
              </w:rPr>
              <w:t>jakan Umum APBD</w:t>
            </w:r>
            <w:r w:rsidRPr="008B0C80">
              <w:rPr>
                <w:rFonts w:ascii="Book Antiqua" w:hAnsi="Book Antiqua"/>
                <w:sz w:val="18"/>
                <w:szCs w:val="18"/>
              </w:rPr>
              <w:t xml:space="preserve"> yang selanjutnya disingkat KUA adalah dokumen yang memuat kebijakan bidang pendapatan, belanja, dan Pembiayaan serta asumsi yang mendasarinya untuk periode 1 (satu) tahun.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Prioritas dan Plafon Anggaran Sementara</w:t>
            </w:r>
            <w:r w:rsidRPr="008B0C80">
              <w:rPr>
                <w:rFonts w:ascii="Book Antiqua" w:hAnsi="Book Antiqua"/>
                <w:sz w:val="18"/>
                <w:szCs w:val="18"/>
              </w:rPr>
              <w:t xml:space="preserve"> yang selanjutnya disingkat PPAS adalah program prioritas dan batas maksimal anggaran yang diberikan kepada perangkat Daerah untuk setiap program dan kegiatan </w:t>
            </w:r>
            <w:r w:rsidRPr="008B0C80">
              <w:rPr>
                <w:rFonts w:ascii="Book Antiqua" w:hAnsi="Book Antiqua"/>
                <w:sz w:val="18"/>
                <w:szCs w:val="18"/>
              </w:rPr>
              <w:lastRenderedPageBreak/>
              <w:t xml:space="preserve">sebagai acuan dalam pen5rusunan rencana kerja dan anggaran satuan kerja perangkat daerah.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Rencana Kerja dan Anggaran Satuan Kerja Perangkat Daerah</w:t>
            </w:r>
            <w:r w:rsidRPr="008B0C80">
              <w:rPr>
                <w:rFonts w:ascii="Book Antiqua" w:hAnsi="Book Antiqua"/>
                <w:sz w:val="18"/>
                <w:szCs w:val="18"/>
              </w:rPr>
              <w:t xml:space="preserve">, yang selanjutnya disingkat RKA SKPD adalah dokumen yang memuat rencana pendapatan dan belanja SKPD atau dokumen yang memuat rencana pendapatan, belanja, dan Pembiayaan SKPD yang melaksanakan fungsi bendahara umum daerah yang digunakan sebagai dasar penyusunan rancangan APBD.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Kerangka Pengeluaran Jangka Menengah</w:t>
            </w:r>
            <w:r w:rsidRPr="008B0C80">
              <w:rPr>
                <w:rFonts w:ascii="Book Antiqua" w:hAnsi="Book Antiqua"/>
                <w:sz w:val="18"/>
                <w:szCs w:val="18"/>
              </w:rPr>
              <w:t xml:space="preserve"> adalah pendekatan penganggaran berdasarkan kebijakan dengan pengambilan keputusan terhadap kebijakan tersebut dilakukan dalam perspektif lebih dari 1 (satu) tahun anggaran dan mempertimbangkan implikasi biaya akibat keputusan yang bersangkutan pada tahun berikutnya yang dituangkan dalam prakiraan maju.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sz w:val="18"/>
                <w:szCs w:val="18"/>
              </w:rPr>
              <w:t>Program adalah bentuk instrumen kebijakan yang berisi 1 (satu) atau lebih Kegiatan yang dilaksanakan oleh satuan kerja perangkat daerah atau masyarakat yang dikoordinasikan oleh Pemerintah Daerah untuk mencapai sasaran dan tujuan pembangunan Daerah.</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Kegiatan</w:t>
            </w:r>
            <w:r w:rsidRPr="008B0C80">
              <w:rPr>
                <w:rFonts w:ascii="Book Antiqua" w:hAnsi="Book Antiqua"/>
                <w:sz w:val="18"/>
                <w:szCs w:val="18"/>
              </w:rPr>
              <w:t xml:space="preserve"> adalah bagian dari Program yang dilaksanakan oleh 1 (satu) atau beberapa satuan kerja perangkat daerah sebagai bagian dari pencapaian sasaran terukur pada suatu Program dan terdiri dari sekumpulan tindakan pengerahan sumber daya baik yang berupa personil atau sumber daya manusia, barang modal termasuk peralatan dan teknologi, dana, atau kombinasi dari beberapa atau semua jenis sumber daya tersebut, sebagai masukan untuk menghasilkan keluaran dalam bentuk barang/jasa.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Kegiatan Tahun Jamak</w:t>
            </w:r>
            <w:r w:rsidRPr="008B0C80">
              <w:rPr>
                <w:rFonts w:ascii="Book Antiqua" w:hAnsi="Book Antiqua"/>
                <w:sz w:val="18"/>
                <w:szCs w:val="18"/>
              </w:rPr>
              <w:t xml:space="preserve"> adalah kegiatan yang dianggarkan dan dilaksanakan untuk masa lebih dari 1 (satu) tahun anggaran yang pekerjaannya dilakukan melalui kontrak tahun jamak.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Keluaran</w:t>
            </w:r>
            <w:r w:rsidRPr="008B0C80">
              <w:rPr>
                <w:rFonts w:ascii="Book Antiqua" w:hAnsi="Book Antiqua"/>
                <w:sz w:val="18"/>
                <w:szCs w:val="18"/>
              </w:rPr>
              <w:t xml:space="preserve"> adalah barang atau jasa yang dihasilkan oleh Kegiatan yang dilaksanakan untuk mendukung pencapaian sasaran dan tujuan Program dan kebijakan.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Hasil</w:t>
            </w:r>
            <w:r w:rsidRPr="008B0C80">
              <w:rPr>
                <w:rFonts w:ascii="Book Antiqua" w:hAnsi="Book Antiqua"/>
                <w:sz w:val="18"/>
                <w:szCs w:val="18"/>
              </w:rPr>
              <w:t xml:space="preserve"> adalah segala sesuatu yang mencerminkan berfungsinya Keluaran dari Kegiatan dalam 1 (satu) Program.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lastRenderedPageBreak/>
              <w:t>Sasaran</w:t>
            </w:r>
            <w:r w:rsidRPr="008B0C80">
              <w:rPr>
                <w:rFonts w:ascii="Book Antiqua" w:hAnsi="Book Antiqua"/>
                <w:sz w:val="18"/>
                <w:szCs w:val="18"/>
              </w:rPr>
              <w:t xml:space="preserve"> adalah Hasil yang diharapkan dari suatu Program atau Keluaran yang diharapkan dari suatu Kegiatan.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Kinerja</w:t>
            </w:r>
            <w:r w:rsidRPr="008B0C80">
              <w:rPr>
                <w:rFonts w:ascii="Book Antiqua" w:hAnsi="Book Antiqua"/>
                <w:sz w:val="18"/>
                <w:szCs w:val="18"/>
              </w:rPr>
              <w:t xml:space="preserve"> adalah Keluaran/Hasil dari Program/Kegiatan yang </w:t>
            </w:r>
            <w:proofErr w:type="gramStart"/>
            <w:r w:rsidRPr="008B0C80">
              <w:rPr>
                <w:rFonts w:ascii="Book Antiqua" w:hAnsi="Book Antiqua"/>
                <w:sz w:val="18"/>
                <w:szCs w:val="18"/>
              </w:rPr>
              <w:t>akan</w:t>
            </w:r>
            <w:proofErr w:type="gramEnd"/>
            <w:r w:rsidRPr="008B0C80">
              <w:rPr>
                <w:rFonts w:ascii="Book Antiqua" w:hAnsi="Book Antiqua"/>
                <w:sz w:val="18"/>
                <w:szCs w:val="18"/>
              </w:rPr>
              <w:t xml:space="preserve"> atau telah dicapai sehubungan dengan penggunaan anggaran dengan kuantitas dan kualitas yang terukur.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Kas Umum Daerah</w:t>
            </w:r>
            <w:r w:rsidRPr="008B0C80">
              <w:rPr>
                <w:rFonts w:ascii="Book Antiqua" w:hAnsi="Book Antiqua"/>
                <w:sz w:val="18"/>
                <w:szCs w:val="18"/>
              </w:rPr>
              <w:t xml:space="preserve"> adalah tempat penyimpanan uang Daerah yang ditentukan oleh kepala daerah untuk menampung seluruh Penerimaan Daerah dan membayar seluruh Pengeluaran Daerah.</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Rekening Kas Umum Daerah</w:t>
            </w:r>
            <w:r w:rsidRPr="008B0C80">
              <w:rPr>
                <w:rFonts w:ascii="Book Antiqua" w:hAnsi="Book Antiqua"/>
                <w:sz w:val="18"/>
                <w:szCs w:val="18"/>
              </w:rPr>
              <w:t xml:space="preserve"> adalah rekening tempat penyimpanan uang Daerah yang ditentukan oleh kepala daerah untuk menampung seluruh Penerimaan Daerah dan membayar seluruh Pengeluaran Daerah pada bank yang ditetapkan.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Dokumen Pelaksanaan Anggaran Satuan Kerja Perangkat Daerah</w:t>
            </w:r>
            <w:r w:rsidRPr="008B0C80">
              <w:rPr>
                <w:rFonts w:ascii="Book Antiqua" w:hAnsi="Book Antiqua"/>
                <w:sz w:val="18"/>
                <w:szCs w:val="18"/>
              </w:rPr>
              <w:t xml:space="preserve"> yang selanjutnya disingkat DPA SKPD adalah dokumen yang memuat pendapatan dan belanja SKPD atau dokumen yang memuat pendapatan, belanja, dan Pembiayaan SKPD yang melaksanakan fungsi bendahara umum daerah yang digunakan sebagai dasar pelaksanaan anggaran oleh pengguna anggaran.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Surat Penyediaan Dana</w:t>
            </w:r>
            <w:r w:rsidRPr="008B0C80">
              <w:rPr>
                <w:rFonts w:ascii="Book Antiqua" w:hAnsi="Book Antiqua"/>
                <w:sz w:val="18"/>
                <w:szCs w:val="18"/>
              </w:rPr>
              <w:t xml:space="preserve"> yang selanjutnya disingkat SPD adalah dokumen yang menyatakan tersedianya </w:t>
            </w:r>
            <w:proofErr w:type="gramStart"/>
            <w:r w:rsidRPr="008B0C80">
              <w:rPr>
                <w:rFonts w:ascii="Book Antiqua" w:hAnsi="Book Antiqua"/>
                <w:sz w:val="18"/>
                <w:szCs w:val="18"/>
              </w:rPr>
              <w:t>dana</w:t>
            </w:r>
            <w:proofErr w:type="gramEnd"/>
            <w:r w:rsidRPr="008B0C80">
              <w:rPr>
                <w:rFonts w:ascii="Book Antiqua" w:hAnsi="Book Antiqua"/>
                <w:sz w:val="18"/>
                <w:szCs w:val="18"/>
              </w:rPr>
              <w:t xml:space="preserve"> sebagai dasar penerbitan surat permintaan pembayaran atas pelaksanaan APBD.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Surat Permintaan Pembayaran</w:t>
            </w:r>
            <w:r w:rsidRPr="008B0C80">
              <w:rPr>
                <w:rFonts w:ascii="Book Antiqua" w:hAnsi="Book Antiqua"/>
                <w:sz w:val="18"/>
                <w:szCs w:val="18"/>
              </w:rPr>
              <w:t xml:space="preserve"> yang selanjutnya disingkat SPP adalah dokumen yang digunakan untuk mengajukan permintaan pembayaran.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Uang Persediaan</w:t>
            </w:r>
            <w:r w:rsidRPr="008B0C80">
              <w:rPr>
                <w:rFonts w:ascii="Book Antiqua" w:hAnsi="Book Antiqua"/>
                <w:sz w:val="18"/>
                <w:szCs w:val="18"/>
              </w:rPr>
              <w:t xml:space="preserve"> yang selanjutnya disingkat UP adalah uang muka kerja dalam jumlah tertentu yang diberikan kepada bendahara pengeluaran untuk membiayai Kegiatan operasional pada satuan kerja perangkat daerah/unit satuan kerja perangkat daerah dan/atau untuk membiayai pengeluaran yang menurut sifat dan tujuannya tidak mungkin dilakukan melalui mekanisme pembayaran langsung.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Pembayaran Langsung</w:t>
            </w:r>
            <w:r w:rsidRPr="008B0C80">
              <w:rPr>
                <w:rFonts w:ascii="Book Antiqua" w:hAnsi="Book Antiqua"/>
                <w:sz w:val="18"/>
                <w:szCs w:val="18"/>
              </w:rPr>
              <w:t xml:space="preserve"> yang selanjutnya disingkat LS adalah Pembayaran Langsung kepada bendahara pengeluaran/penerima hak lainnya atas dasar perjanjian </w:t>
            </w:r>
            <w:r w:rsidRPr="008B0C80">
              <w:rPr>
                <w:rFonts w:ascii="Book Antiqua" w:hAnsi="Book Antiqua"/>
                <w:sz w:val="18"/>
                <w:szCs w:val="18"/>
              </w:rPr>
              <w:lastRenderedPageBreak/>
              <w:t xml:space="preserve">kerja, </w:t>
            </w:r>
            <w:proofErr w:type="gramStart"/>
            <w:r w:rsidRPr="008B0C80">
              <w:rPr>
                <w:rFonts w:ascii="Book Antiqua" w:hAnsi="Book Antiqua"/>
                <w:sz w:val="18"/>
                <w:szCs w:val="18"/>
              </w:rPr>
              <w:t>surat</w:t>
            </w:r>
            <w:proofErr w:type="gramEnd"/>
            <w:r w:rsidRPr="008B0C80">
              <w:rPr>
                <w:rFonts w:ascii="Book Antiqua" w:hAnsi="Book Antiqua"/>
                <w:sz w:val="18"/>
                <w:szCs w:val="18"/>
              </w:rPr>
              <w:t xml:space="preserve"> tugas, danf atau surat perintah kerja lainnya melalui penerbitan surat perintah membayar langsung.</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Tambahan Uang Persediaan</w:t>
            </w:r>
            <w:r w:rsidRPr="008B0C80">
              <w:rPr>
                <w:rFonts w:ascii="Book Antiqua" w:hAnsi="Book Antiqua"/>
                <w:sz w:val="18"/>
                <w:szCs w:val="18"/>
              </w:rPr>
              <w:t xml:space="preserve"> yang selanjutnya disebut TU adalah tambahan uang muka yang diberikan kepada bendahara pengeluaran/bendahara pengeluaran pembantu untuk membiayai pengeluaran atas pelaksanaan APBD yang tidak cukup didanai dari UP dengan batas waktu dalam 1 (satu) bulan.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Surat Perintah Membayar</w:t>
            </w:r>
            <w:r w:rsidRPr="008B0C80">
              <w:rPr>
                <w:rFonts w:ascii="Book Antiqua" w:hAnsi="Book Antiqua"/>
                <w:sz w:val="18"/>
                <w:szCs w:val="18"/>
              </w:rPr>
              <w:t xml:space="preserve"> yang selanjutnya disingkat SPM adalah dokumen yang digunakan untuk penerbitan </w:t>
            </w:r>
            <w:proofErr w:type="gramStart"/>
            <w:r w:rsidRPr="008B0C80">
              <w:rPr>
                <w:rFonts w:ascii="Book Antiqua" w:hAnsi="Book Antiqua"/>
                <w:sz w:val="18"/>
                <w:szCs w:val="18"/>
              </w:rPr>
              <w:t>surat</w:t>
            </w:r>
            <w:proofErr w:type="gramEnd"/>
            <w:r w:rsidRPr="008B0C80">
              <w:rPr>
                <w:rFonts w:ascii="Book Antiqua" w:hAnsi="Book Antiqua"/>
                <w:sz w:val="18"/>
                <w:szCs w:val="18"/>
              </w:rPr>
              <w:t xml:space="preserve"> perintah pencairan dana atas Beban pengeluaran DPA SKPD.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 xml:space="preserve">Surat Perintah Membayar UP </w:t>
            </w:r>
            <w:r w:rsidRPr="008B0C80">
              <w:rPr>
                <w:rFonts w:ascii="Book Antiqua" w:hAnsi="Book Antiqua"/>
                <w:sz w:val="18"/>
                <w:szCs w:val="18"/>
              </w:rPr>
              <w:t xml:space="preserve">yang selanjutnya disingkat SPM-UP adalah dokumen yang digunakan untuk penerbitan </w:t>
            </w:r>
            <w:proofErr w:type="gramStart"/>
            <w:r w:rsidRPr="008B0C80">
              <w:rPr>
                <w:rFonts w:ascii="Book Antiqua" w:hAnsi="Book Antiqua"/>
                <w:sz w:val="18"/>
                <w:szCs w:val="18"/>
              </w:rPr>
              <w:t>surat</w:t>
            </w:r>
            <w:proofErr w:type="gramEnd"/>
            <w:r w:rsidRPr="008B0C80">
              <w:rPr>
                <w:rFonts w:ascii="Book Antiqua" w:hAnsi="Book Antiqua"/>
                <w:sz w:val="18"/>
                <w:szCs w:val="18"/>
              </w:rPr>
              <w:t xml:space="preserve"> perintah pencairan dana atas Beban pengeluaran DPA SKPD yang dipergunakan sebagai UP untuk mendanai Kegiatan.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Surat Perintah Membayar Ganti Uang Persediaan</w:t>
            </w:r>
            <w:r w:rsidRPr="008B0C80">
              <w:rPr>
                <w:rFonts w:ascii="Book Antiqua" w:hAnsi="Book Antiqua"/>
                <w:sz w:val="18"/>
                <w:szCs w:val="18"/>
              </w:rPr>
              <w:t xml:space="preserve"> yang selanjutnya disingkat SPM-GU adalah dokumen yang digunakan untuk penerbitan </w:t>
            </w:r>
            <w:proofErr w:type="gramStart"/>
            <w:r w:rsidRPr="008B0C80">
              <w:rPr>
                <w:rFonts w:ascii="Book Antiqua" w:hAnsi="Book Antiqua"/>
                <w:sz w:val="18"/>
                <w:szCs w:val="18"/>
              </w:rPr>
              <w:t>surat</w:t>
            </w:r>
            <w:proofErr w:type="gramEnd"/>
            <w:r w:rsidRPr="008B0C80">
              <w:rPr>
                <w:rFonts w:ascii="Book Antiqua" w:hAnsi="Book Antiqua"/>
                <w:sz w:val="18"/>
                <w:szCs w:val="18"/>
              </w:rPr>
              <w:t xml:space="preserve"> perintah pencairan dana atas Beban pengeluaran DPA SKPD yang dananya dipergunakan untuk mengganti UP yang telah dibelanjakan.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Surat Perintah Membayar TU</w:t>
            </w:r>
            <w:r w:rsidRPr="008B0C80">
              <w:rPr>
                <w:rFonts w:ascii="Book Antiqua" w:hAnsi="Book Antiqua"/>
                <w:sz w:val="18"/>
                <w:szCs w:val="18"/>
              </w:rPr>
              <w:t xml:space="preserve"> yang selanjutnya disingkat SPM-TU adalah dokumen yang digunakan untuk penerbitan </w:t>
            </w:r>
            <w:proofErr w:type="gramStart"/>
            <w:r w:rsidRPr="008B0C80">
              <w:rPr>
                <w:rFonts w:ascii="Book Antiqua" w:hAnsi="Book Antiqua"/>
                <w:sz w:val="18"/>
                <w:szCs w:val="18"/>
              </w:rPr>
              <w:t>surat</w:t>
            </w:r>
            <w:proofErr w:type="gramEnd"/>
            <w:r w:rsidRPr="008B0C80">
              <w:rPr>
                <w:rFonts w:ascii="Book Antiqua" w:hAnsi="Book Antiqua"/>
                <w:sz w:val="18"/>
                <w:szCs w:val="18"/>
              </w:rPr>
              <w:t xml:space="preserve"> perintah pencairan dana atas Beban pengeluaran DPA SKPD, karena kebutuhan dananya tidak dapat menggunakan LS dan UP.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Surat Perintah Membayar Langsung</w:t>
            </w:r>
            <w:r w:rsidRPr="008B0C80">
              <w:rPr>
                <w:rFonts w:ascii="Book Antiqua" w:hAnsi="Book Antiqua"/>
                <w:sz w:val="18"/>
                <w:szCs w:val="18"/>
              </w:rPr>
              <w:t xml:space="preserve"> yang selanjutnya disebut SPM-LS adalah dokumen yang digunakan untuk penerbitan </w:t>
            </w:r>
            <w:proofErr w:type="gramStart"/>
            <w:r w:rsidRPr="008B0C80">
              <w:rPr>
                <w:rFonts w:ascii="Book Antiqua" w:hAnsi="Book Antiqua"/>
                <w:sz w:val="18"/>
                <w:szCs w:val="18"/>
              </w:rPr>
              <w:t>surat</w:t>
            </w:r>
            <w:proofErr w:type="gramEnd"/>
            <w:r w:rsidRPr="008B0C80">
              <w:rPr>
                <w:rFonts w:ascii="Book Antiqua" w:hAnsi="Book Antiqua"/>
                <w:sz w:val="18"/>
                <w:szCs w:val="18"/>
              </w:rPr>
              <w:t xml:space="preserve"> perintah pencairan dana atas Beban pengeluaran DPA SKPD kepada pihak ketiga.</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Surat Perintah Pencairan Dana</w:t>
            </w:r>
            <w:r w:rsidRPr="008B0C80">
              <w:rPr>
                <w:rFonts w:ascii="Book Antiqua" w:hAnsi="Book Antiqua"/>
                <w:sz w:val="18"/>
                <w:szCs w:val="18"/>
              </w:rPr>
              <w:t xml:space="preserve"> yang selanjutnya disingkat SP2D adalah dokumen yang digunakan sebagai dasar pencairan </w:t>
            </w:r>
            <w:proofErr w:type="gramStart"/>
            <w:r w:rsidRPr="008B0C80">
              <w:rPr>
                <w:rFonts w:ascii="Book Antiqua" w:hAnsi="Book Antiqua"/>
                <w:sz w:val="18"/>
                <w:szCs w:val="18"/>
              </w:rPr>
              <w:t>dana</w:t>
            </w:r>
            <w:proofErr w:type="gramEnd"/>
            <w:r w:rsidRPr="008B0C80">
              <w:rPr>
                <w:rFonts w:ascii="Book Antiqua" w:hAnsi="Book Antiqua"/>
                <w:sz w:val="18"/>
                <w:szCs w:val="18"/>
              </w:rPr>
              <w:t xml:space="preserve"> atas Beban APBD.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Barang Milik Daerah</w:t>
            </w:r>
            <w:r w:rsidRPr="008B0C80">
              <w:rPr>
                <w:rFonts w:ascii="Book Antiqua" w:hAnsi="Book Antiqua"/>
                <w:sz w:val="18"/>
                <w:szCs w:val="18"/>
              </w:rPr>
              <w:t xml:space="preserve"> yang selanjutnya disingkat BMD adalah semua barang yang dibeli atau diperoleh atas Beban APBD atau berasal dari perolehan lainnya yang sah.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Sisa Lebih Perhitungan Anggaran</w:t>
            </w:r>
            <w:r w:rsidRPr="008B0C80">
              <w:rPr>
                <w:rFonts w:ascii="Book Antiqua" w:hAnsi="Book Antiqua"/>
                <w:sz w:val="18"/>
                <w:szCs w:val="18"/>
              </w:rPr>
              <w:t xml:space="preserve"> yang selanjutnya disebut SiLPA adalah selisih lebih realisasi penerimaan </w:t>
            </w:r>
            <w:r w:rsidRPr="008B0C80">
              <w:rPr>
                <w:rFonts w:ascii="Book Antiqua" w:hAnsi="Book Antiqua"/>
                <w:sz w:val="18"/>
                <w:szCs w:val="18"/>
              </w:rPr>
              <w:lastRenderedPageBreak/>
              <w:t xml:space="preserve">dan pengeluaran anggaran selama 1 (satu) periode anggaran.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Piutang Daerah</w:t>
            </w:r>
            <w:r w:rsidRPr="008B0C80">
              <w:rPr>
                <w:rFonts w:ascii="Book Antiqua" w:hAnsi="Book Antiqua"/>
                <w:sz w:val="18"/>
                <w:szCs w:val="18"/>
              </w:rPr>
              <w:t xml:space="preserve"> adalah jumlah uang yang wajib dibayar kepada Pemerintah Daerah dan/atau hak Pemerintah Daerah yang dapat dinilai dengan uang sebagai akibat perjanjian atau akibat lainnya berdasarkan ketentuan peraturan perundang-undangan atau akibat lainnya yang sah.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Peraturan Daerah</w:t>
            </w:r>
            <w:r w:rsidRPr="008B0C80">
              <w:rPr>
                <w:rFonts w:ascii="Book Antiqua" w:hAnsi="Book Antiqua"/>
                <w:sz w:val="18"/>
                <w:szCs w:val="18"/>
              </w:rPr>
              <w:t xml:space="preserve"> yang selanjutnya disebut Perda atau yang disebut dengan narna </w:t>
            </w:r>
            <w:proofErr w:type="gramStart"/>
            <w:r w:rsidRPr="008B0C80">
              <w:rPr>
                <w:rFonts w:ascii="Book Antiqua" w:hAnsi="Book Antiqua"/>
                <w:sz w:val="18"/>
                <w:szCs w:val="18"/>
              </w:rPr>
              <w:t>lain</w:t>
            </w:r>
            <w:proofErr w:type="gramEnd"/>
            <w:r w:rsidRPr="008B0C80">
              <w:rPr>
                <w:rFonts w:ascii="Book Antiqua" w:hAnsi="Book Antiqua"/>
                <w:sz w:val="18"/>
                <w:szCs w:val="18"/>
              </w:rPr>
              <w:t xml:space="preserve"> adalah Perda Provinsi dan Perda KabupatenlKota.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Peraturan Kepala Daerah</w:t>
            </w:r>
            <w:r w:rsidRPr="008B0C80">
              <w:rPr>
                <w:rFonts w:ascii="Book Antiqua" w:hAnsi="Book Antiqua"/>
                <w:sz w:val="18"/>
                <w:szCs w:val="18"/>
              </w:rPr>
              <w:t xml:space="preserve"> yang selanjutnya disebut Perkada adalah peraturan gubernur atau peraturan bupati/wali </w:t>
            </w:r>
            <w:proofErr w:type="gramStart"/>
            <w:r w:rsidRPr="008B0C80">
              <w:rPr>
                <w:rFonts w:ascii="Book Antiqua" w:hAnsi="Book Antiqua"/>
                <w:sz w:val="18"/>
                <w:szCs w:val="18"/>
              </w:rPr>
              <w:t>kota</w:t>
            </w:r>
            <w:proofErr w:type="gramEnd"/>
            <w:r w:rsidRPr="008B0C80">
              <w:rPr>
                <w:rFonts w:ascii="Book Antiqua" w:hAnsi="Book Antiqua"/>
                <w:sz w:val="18"/>
                <w:szCs w:val="18"/>
              </w:rPr>
              <w:t xml:space="preserve">.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Urusan Pemerintahan</w:t>
            </w:r>
            <w:r w:rsidRPr="008B0C80">
              <w:rPr>
                <w:rFonts w:ascii="Book Antiqua" w:hAnsi="Book Antiqua"/>
                <w:sz w:val="18"/>
                <w:szCs w:val="18"/>
              </w:rPr>
              <w:t xml:space="preserve"> adalah kekuasaan pemerintahaan yang menjadi kewenangan Presiden yang pelaksanaannya dilakukan oleh kementerian negara dan penyelenggara Pemerintahan Daerah untuk melindungi, melayani, memberdayakan, dan menyejahterakan masyarakat.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Pemerintahan Daerah</w:t>
            </w:r>
            <w:r w:rsidRPr="008B0C80">
              <w:rPr>
                <w:rFonts w:ascii="Book Antiqua" w:hAnsi="Book Antiqua"/>
                <w:sz w:val="18"/>
                <w:szCs w:val="18"/>
              </w:rPr>
              <w:t xml:space="preserve"> adalah penyelenggaraan Urusan Pemerintahan oleh Pemerintah Daerah dan Dewan Perwakilan Ralryat Daerah menurut asas otonomi dan tugas pembantuan dengan prinsip otonomi seluas-luasnya dalam sistem dan prinsip Negara Kesatuan Republik Indonesia sebagaimana dimaksud dalam Undang-Undang Dasar Negara Republik Indonesia Tahun 1945.</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Urusan Pemerintahan Wajib</w:t>
            </w:r>
            <w:r w:rsidRPr="008B0C80">
              <w:rPr>
                <w:rFonts w:ascii="Book Antiqua" w:hAnsi="Book Antiqua"/>
                <w:sz w:val="18"/>
                <w:szCs w:val="18"/>
              </w:rPr>
              <w:t xml:space="preserve"> adalah Urusan Pemerintahan yang wajib diselenggarakan oleh semua Daerah.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Urusan Pemerintahan Pilihan</w:t>
            </w:r>
            <w:r w:rsidRPr="008B0C80">
              <w:rPr>
                <w:rFonts w:ascii="Book Antiqua" w:hAnsi="Book Antiqua"/>
                <w:sz w:val="18"/>
                <w:szCs w:val="18"/>
              </w:rPr>
              <w:t xml:space="preserve"> adalah Urusan Pemerintahan yang wajib diselenggarakan oleh Daerah sesuai dengan potensi yang dimiliki Daerah.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Pelayanan Dasar</w:t>
            </w:r>
            <w:r w:rsidRPr="008B0C80">
              <w:rPr>
                <w:rFonts w:ascii="Book Antiqua" w:hAnsi="Book Antiqua"/>
                <w:sz w:val="18"/>
                <w:szCs w:val="18"/>
              </w:rPr>
              <w:t xml:space="preserve"> adalah pelayanan publik untuk memenuhi kebutuhan dasar warga negara.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Standar Pelayanan Minimal</w:t>
            </w:r>
            <w:r w:rsidRPr="008B0C80">
              <w:rPr>
                <w:rFonts w:ascii="Book Antiqua" w:hAnsi="Book Antiqua"/>
                <w:sz w:val="18"/>
                <w:szCs w:val="18"/>
              </w:rPr>
              <w:t xml:space="preserve"> adalah ketentuan mengenai jenis dan mutu Pelayanan Dasar yang merupakan Urusan Pemerintahan Wajib yang berhak diperoleh setiap warga negara secara minimal.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Badan Layanan Umum Daerah</w:t>
            </w:r>
            <w:r w:rsidRPr="008B0C80">
              <w:rPr>
                <w:rFonts w:ascii="Book Antiqua" w:hAnsi="Book Antiqua"/>
                <w:sz w:val="18"/>
                <w:szCs w:val="18"/>
              </w:rPr>
              <w:t xml:space="preserve"> yang selanjutnya </w:t>
            </w:r>
            <w:r w:rsidRPr="008B0C80">
              <w:rPr>
                <w:rFonts w:ascii="Book Antiqua" w:hAnsi="Book Antiqua"/>
                <w:sz w:val="18"/>
                <w:szCs w:val="18"/>
              </w:rPr>
              <w:lastRenderedPageBreak/>
              <w:t xml:space="preserve">disingkat BLUD adalah sistem yang diterapkan oleh satuan kerja perangkat daerah atau unit satuan kerja perangkat daerah pada satuan kerja perangkat daerah dalam memberikan pelayanan kepada masyarakat yang mempunyai fleksibilitas dalam pola pengelolaan keuangan sebagai pengecualian dari ketentuan Pengelolaan Keuangan Daerah pada umumnya.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Pemerintah Pusat</w:t>
            </w:r>
            <w:r w:rsidRPr="008B0C80">
              <w:rPr>
                <w:rFonts w:ascii="Book Antiqua" w:hAnsi="Book Antiqua"/>
                <w:sz w:val="18"/>
                <w:szCs w:val="18"/>
              </w:rPr>
              <w:t xml:space="preserve"> adalah Presiden Republik Indonesia yang memegang kekuasaan pemerintahan Negara Kesatuan Republik Indonesia yang dibantu oleh Wakil Presiden dan menteri sebagaimana dimaksud dalam Undang-Undang Dasar Negara Republik Indonesia Tahun 1945.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 xml:space="preserve">Menteri </w:t>
            </w:r>
            <w:r w:rsidRPr="008B0C80">
              <w:rPr>
                <w:rFonts w:ascii="Book Antiqua" w:hAnsi="Book Antiqua"/>
                <w:sz w:val="18"/>
                <w:szCs w:val="18"/>
              </w:rPr>
              <w:t xml:space="preserve">adalah menteri yang menyelenggarakan urusan pemerintahan dalam negeri.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Daerah Otonom</w:t>
            </w:r>
            <w:r w:rsidRPr="008B0C80">
              <w:rPr>
                <w:rFonts w:ascii="Book Antiqua" w:hAnsi="Book Antiqua"/>
                <w:sz w:val="18"/>
                <w:szCs w:val="18"/>
              </w:rPr>
              <w:t xml:space="preserve"> yang selanjutnya disebut Daerah adalah kesatuan masyarakat hukum yang mempunyai batas-batas wilayah yang berwenang mengatur dan mengurus Urusan Pemerintahan dan kepentingan masyarakat setempat menurut prakarsa sendiri berdasarkan aspirasi masyarakat dalam sistem Negara Kesatuan Republik Indonesia.</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Pemerintah Daerah</w:t>
            </w:r>
            <w:r w:rsidRPr="008B0C80">
              <w:rPr>
                <w:rFonts w:ascii="Book Antiqua" w:hAnsi="Book Antiqua"/>
                <w:sz w:val="18"/>
                <w:szCs w:val="18"/>
              </w:rPr>
              <w:t xml:space="preserve"> adalah kepala daerah sebagai unsur penyelenggara Pemerintahan Daerah yang memimpin pelaksanaan Urusan Pemerintahan yang menjadi kewenangan Daerah.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Kepala Daerah</w:t>
            </w:r>
            <w:r w:rsidRPr="008B0C80">
              <w:rPr>
                <w:rFonts w:ascii="Book Antiqua" w:hAnsi="Book Antiqua"/>
                <w:sz w:val="18"/>
                <w:szCs w:val="18"/>
              </w:rPr>
              <w:t xml:space="preserve"> adalah gubernur bagr Daerah provinsi, bupati bagi Daerah kabupaten, atau wali </w:t>
            </w:r>
            <w:proofErr w:type="gramStart"/>
            <w:r w:rsidRPr="008B0C80">
              <w:rPr>
                <w:rFonts w:ascii="Book Antiqua" w:hAnsi="Book Antiqua"/>
                <w:sz w:val="18"/>
                <w:szCs w:val="18"/>
              </w:rPr>
              <w:t>kota</w:t>
            </w:r>
            <w:proofErr w:type="gramEnd"/>
            <w:r w:rsidRPr="008B0C80">
              <w:rPr>
                <w:rFonts w:ascii="Book Antiqua" w:hAnsi="Book Antiqua"/>
                <w:sz w:val="18"/>
                <w:szCs w:val="18"/>
              </w:rPr>
              <w:t xml:space="preserve"> bagi Daerah kota. </w:t>
            </w:r>
          </w:p>
          <w:p w:rsidR="005356DC" w:rsidRPr="008B0C80" w:rsidRDefault="00A25748"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Dewan Perwakilan Rak</w:t>
            </w:r>
            <w:r w:rsidR="005356DC" w:rsidRPr="008B0C80">
              <w:rPr>
                <w:rFonts w:ascii="Book Antiqua" w:hAnsi="Book Antiqua"/>
                <w:b/>
                <w:sz w:val="18"/>
                <w:szCs w:val="18"/>
              </w:rPr>
              <w:t xml:space="preserve">yat Daerah </w:t>
            </w:r>
            <w:r w:rsidR="005356DC" w:rsidRPr="008B0C80">
              <w:rPr>
                <w:rFonts w:ascii="Book Antiqua" w:hAnsi="Book Antiqua"/>
                <w:sz w:val="18"/>
                <w:szCs w:val="18"/>
              </w:rPr>
              <w:t xml:space="preserve">yang selanjutnya disingkat DPRD adalah lembaga perwakilan ralryat Daerah yang berkedudukan sebagai unsur penyelenggara Pemerintahan Daerah.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Satuan Kerja Perangkat Daerah</w:t>
            </w:r>
            <w:r w:rsidRPr="008B0C80">
              <w:rPr>
                <w:rFonts w:ascii="Book Antiqua" w:hAnsi="Book Antiqua"/>
                <w:sz w:val="18"/>
                <w:szCs w:val="18"/>
              </w:rPr>
              <w:t xml:space="preserve"> yang selanjutnya disingkat SKPD adalah unsur perangkat daerah pada Pemerintah Daerah yang melaksanakan Urusan Pemerintahan daerah.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Satuan Kerja Pengelola Keuangan Daerah</w:t>
            </w:r>
            <w:r w:rsidRPr="008B0C80">
              <w:rPr>
                <w:rFonts w:ascii="Book Antiqua" w:hAnsi="Book Antiqua"/>
                <w:sz w:val="18"/>
                <w:szCs w:val="18"/>
              </w:rPr>
              <w:t xml:space="preserve"> yang selanjutnya disingkat SKPKD adalah unsur penunjang Urusan Pemerintahan pada Pemerintah Daerah yang melaksanakan Pengelolaan Keuangan Daerah.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lastRenderedPageBreak/>
              <w:t>Unit SKPD</w:t>
            </w:r>
            <w:r w:rsidRPr="008B0C80">
              <w:rPr>
                <w:rFonts w:ascii="Book Antiqua" w:hAnsi="Book Antiqua"/>
                <w:sz w:val="18"/>
                <w:szCs w:val="18"/>
              </w:rPr>
              <w:t xml:space="preserve"> adalah bagian SKPD yang melaksanakan 1 (satu) atau beberapa Program.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Pengguna Anggaran</w:t>
            </w:r>
            <w:r w:rsidRPr="008B0C80">
              <w:rPr>
                <w:rFonts w:ascii="Book Antiqua" w:hAnsi="Book Antiqua"/>
                <w:sz w:val="18"/>
                <w:szCs w:val="18"/>
              </w:rPr>
              <w:t xml:space="preserve"> yang selanjutnya disingkat PA adalah pejabat pemegang kewenangan penggunaan anggaran untuk melaksanakan tugas dan fungsi SKPD yang dipimpinnya.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Kuasa PA</w:t>
            </w:r>
            <w:r w:rsidRPr="008B0C80">
              <w:rPr>
                <w:rFonts w:ascii="Book Antiqua" w:hAnsi="Book Antiqua"/>
                <w:sz w:val="18"/>
                <w:szCs w:val="18"/>
              </w:rPr>
              <w:t xml:space="preserve"> yang selanjutnya disingkat KPA adalah pejabat yang diberi kuasa untuk melaksanakan sebagian kewenangan PA dalam melaksanakan sebagian tugas dan fungsi SKPD.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Tim Anggaran Pemerintah Daerah</w:t>
            </w:r>
            <w:r w:rsidRPr="008B0C80">
              <w:rPr>
                <w:rFonts w:ascii="Book Antiqua" w:hAnsi="Book Antiqua"/>
                <w:sz w:val="18"/>
                <w:szCs w:val="18"/>
              </w:rPr>
              <w:t xml:space="preserve"> yang selanjutnya disingkat TAPD adalah </w:t>
            </w:r>
            <w:proofErr w:type="gramStart"/>
            <w:r w:rsidRPr="008B0C80">
              <w:rPr>
                <w:rFonts w:ascii="Book Antiqua" w:hAnsi="Book Antiqua"/>
                <w:sz w:val="18"/>
                <w:szCs w:val="18"/>
              </w:rPr>
              <w:t>tim</w:t>
            </w:r>
            <w:proofErr w:type="gramEnd"/>
            <w:r w:rsidRPr="008B0C80">
              <w:rPr>
                <w:rFonts w:ascii="Book Antiqua" w:hAnsi="Book Antiqua"/>
                <w:sz w:val="18"/>
                <w:szCs w:val="18"/>
              </w:rPr>
              <w:t xml:space="preserve"> yang bertugas menyiapkan dan melaksanakan kebijakan Kepala Daerah dalam rangka penJrusunan APBD.</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Pejabat Pengelola Keuangan Daerah</w:t>
            </w:r>
            <w:r w:rsidRPr="008B0C80">
              <w:rPr>
                <w:rFonts w:ascii="Book Antiqua" w:hAnsi="Book Antiqua"/>
                <w:sz w:val="18"/>
                <w:szCs w:val="18"/>
              </w:rPr>
              <w:t xml:space="preserve"> yang selanjutnya disingkat PPKD adalah kepala SKPKD yang mempunyai tugas melaksanakan pengelolaan APBD dan bertindak sebagai bendahara umum daerah.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Bendahara Umum Daerah</w:t>
            </w:r>
            <w:r w:rsidRPr="008B0C80">
              <w:rPr>
                <w:rFonts w:ascii="Book Antiqua" w:hAnsi="Book Antiqua"/>
                <w:sz w:val="18"/>
                <w:szCs w:val="18"/>
              </w:rPr>
              <w:t xml:space="preserve"> yang selanjutnya disingkat BUD adalah PPKD yang bertindak dalam kapasitas sebagai BUD.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Kuasa BUD</w:t>
            </w:r>
            <w:r w:rsidRPr="008B0C80">
              <w:rPr>
                <w:rFonts w:ascii="Book Antiqua" w:hAnsi="Book Antiqua"/>
                <w:sz w:val="18"/>
                <w:szCs w:val="18"/>
              </w:rPr>
              <w:t xml:space="preserve"> adalah pejabat yang diberi kuasa untuk melaksanakan tugas BUD.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Pejabat Pelaksana Teknis Kegiatan</w:t>
            </w:r>
            <w:r w:rsidRPr="008B0C80">
              <w:rPr>
                <w:rFonts w:ascii="Book Antiqua" w:hAnsi="Book Antiqua"/>
                <w:sz w:val="18"/>
                <w:szCs w:val="18"/>
              </w:rPr>
              <w:t xml:space="preserve"> yang selanjutnya disingkat PPTK adalah pejabat pada Unit SKPD yang melaksanakan 1 (satu) atau beberapa Kegiatan dari suatu Program sesuai dengan bidang tugasnya.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Pejabat Penatausahaan Keuangan Satuan Kerja Perangkat Daerah</w:t>
            </w:r>
            <w:r w:rsidRPr="008B0C80">
              <w:rPr>
                <w:rFonts w:ascii="Book Antiqua" w:hAnsi="Book Antiqua"/>
                <w:sz w:val="18"/>
                <w:szCs w:val="18"/>
              </w:rPr>
              <w:t xml:space="preserve"> yang selanjutnya disingkat PPK SKPD adalah pejabat yang melaksanakan fungsi tata usaha keuangan pada SKPD.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 xml:space="preserve">Bendahara Penerimaan </w:t>
            </w:r>
            <w:r w:rsidRPr="008B0C80">
              <w:rPr>
                <w:rFonts w:ascii="Book Antiqua" w:hAnsi="Book Antiqua"/>
                <w:sz w:val="18"/>
                <w:szCs w:val="18"/>
              </w:rPr>
              <w:t xml:space="preserve">adalah pejabat yang ditunjuk untuk menerima, menyimpan, menyetorkan, menatausahakan, dan mempertanggungjawabkan uang Pendapatan Daerah dalam rangka pelaksanaan APBD pada SKPD.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Bendahara Pengeluaran</w:t>
            </w:r>
            <w:r w:rsidRPr="008B0C80">
              <w:rPr>
                <w:rFonts w:ascii="Book Antiqua" w:hAnsi="Book Antiqua"/>
                <w:sz w:val="18"/>
                <w:szCs w:val="18"/>
              </w:rPr>
              <w:t xml:space="preserve"> adalah pejabat yang ditunjuk menerima, menyimpan, membayarkan, menatausahakan, dan mempertanggungjawabkan uang untuk keperluan Belanja Daerah dalam rangka pelaksanaan APBD pada SKPD.</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lastRenderedPageBreak/>
              <w:t>Pegawai Aparatur Sipil Negara</w:t>
            </w:r>
            <w:r w:rsidRPr="008B0C80">
              <w:rPr>
                <w:rFonts w:ascii="Book Antiqua" w:hAnsi="Book Antiqua"/>
                <w:sz w:val="18"/>
                <w:szCs w:val="18"/>
              </w:rPr>
              <w:t xml:space="preserve"> yang selanjutnya disingkat Pegawai ASN adalah pegawai negeri sipil dan pegawai pemerintah dengan perjanjian kerja yang diangkat oleh pejabat pembina kepegawaian dan diserahi tugas dalam suatu jabatan pemerintahan atau diserahi tugas negara lainnya dan digaji berdasarkan peraturan perundangundangan.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Badan Usaha Milik Daerah</w:t>
            </w:r>
            <w:r w:rsidRPr="008B0C80">
              <w:rPr>
                <w:rFonts w:ascii="Book Antiqua" w:hAnsi="Book Antiqua"/>
                <w:sz w:val="18"/>
                <w:szCs w:val="18"/>
              </w:rPr>
              <w:t xml:space="preserve"> yang selanjutnya disingkat BUMD adalah badan usaha yang seluruh atau sebagian besar modalnya dimiliki oleh Daerah.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Anggaran Kas</w:t>
            </w:r>
            <w:r w:rsidRPr="008B0C80">
              <w:rPr>
                <w:rFonts w:ascii="Book Antiqua" w:hAnsi="Book Antiqua"/>
                <w:sz w:val="18"/>
                <w:szCs w:val="18"/>
              </w:rPr>
              <w:t xml:space="preserve"> adalah perkiraan arus kas masuk yang bersumber dari penerimaan dan perkiraan arus kas keluar untuk mengatur ketersediaan </w:t>
            </w:r>
            <w:proofErr w:type="gramStart"/>
            <w:r w:rsidRPr="008B0C80">
              <w:rPr>
                <w:rFonts w:ascii="Book Antiqua" w:hAnsi="Book Antiqua"/>
                <w:sz w:val="18"/>
                <w:szCs w:val="18"/>
              </w:rPr>
              <w:t>dana</w:t>
            </w:r>
            <w:proofErr w:type="gramEnd"/>
            <w:r w:rsidRPr="008B0C80">
              <w:rPr>
                <w:rFonts w:ascii="Book Antiqua" w:hAnsi="Book Antiqua"/>
                <w:sz w:val="18"/>
                <w:szCs w:val="18"/>
              </w:rPr>
              <w:t xml:space="preserve"> yang cukup guna mendanai pelaksanaan APBD dalam setiap periode.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Standar Akuntansi Pemerintahan</w:t>
            </w:r>
            <w:r w:rsidRPr="008B0C80">
              <w:rPr>
                <w:rFonts w:ascii="Book Antiqua" w:hAnsi="Book Antiqua"/>
                <w:sz w:val="18"/>
                <w:szCs w:val="18"/>
              </w:rPr>
              <w:t xml:space="preserve"> yang selanjutnya disingkat SAP adalah prinsip-prinsip akuntansi yang diterapkan dalam menJrusun dan menyajikan laporan keuangan pemerintah.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Kebijakan Akuntansi Pemerintah Daerah</w:t>
            </w:r>
            <w:r w:rsidRPr="008B0C80">
              <w:rPr>
                <w:rFonts w:ascii="Book Antiqua" w:hAnsi="Book Antiqua"/>
                <w:sz w:val="18"/>
                <w:szCs w:val="18"/>
              </w:rPr>
              <w:t xml:space="preserve"> adalah prinsip, dasar, konvensi, aturan dan praktik spesifik yang dipilih oleh Pemerintah Daerah sebagai pedoman dalam menJrusun dan menyajikan laporan keuangan Pemerintah Daerah untuk memenuhi kebutuhan pengguna laporan keuangan dalam rangka meningkatkan keterbandingan laporan keuangan terhadap anggaran, antar periode maupun antar entitas.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Sistem Akuntansi Pemerintah Daerah</w:t>
            </w:r>
            <w:r w:rsidRPr="008B0C80">
              <w:rPr>
                <w:rFonts w:ascii="Book Antiqua" w:hAnsi="Book Antiqua"/>
                <w:sz w:val="18"/>
                <w:szCs w:val="18"/>
              </w:rPr>
              <w:t xml:space="preserve"> yang selanjutnya disingkat SAPD adalah rangkaian sistematik dari prosedur, penyelenggara, peralatan dan elemen lain untuk mewujudkan fungsi akuntansi sejak analisis transaksi sampai dengan pelaporan keuangan di lingkungan organisasi Pemerintahan Daerah.</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Bagan Akun Standar</w:t>
            </w:r>
            <w:r w:rsidRPr="008B0C80">
              <w:rPr>
                <w:rFonts w:ascii="Book Antiqua" w:hAnsi="Book Antiqua"/>
                <w:sz w:val="18"/>
                <w:szCs w:val="18"/>
              </w:rPr>
              <w:t xml:space="preserve"> yang selanjutnya disingkat BAS adalah daftar kodefikasi dan klasifikasi terkait transaksi keuangan yang disusun secara sistematis sebagai pedoman dalam pelaksanaan anggaran dan pelaporan keuangan Pemerintah Daerah. </w:t>
            </w:r>
          </w:p>
          <w:p w:rsidR="005356DC" w:rsidRPr="008B0C80" w:rsidRDefault="005356DC" w:rsidP="005356DC">
            <w:pPr>
              <w:pStyle w:val="ListParagraph"/>
              <w:numPr>
                <w:ilvl w:val="0"/>
                <w:numId w:val="39"/>
              </w:numPr>
              <w:ind w:left="317"/>
              <w:jc w:val="both"/>
              <w:rPr>
                <w:rFonts w:ascii="Book Antiqua" w:hAnsi="Book Antiqua" w:cs="Times New Roman"/>
                <w:sz w:val="18"/>
                <w:szCs w:val="18"/>
              </w:rPr>
            </w:pPr>
            <w:r w:rsidRPr="008B0C80">
              <w:rPr>
                <w:rFonts w:ascii="Book Antiqua" w:hAnsi="Book Antiqua"/>
                <w:b/>
                <w:sz w:val="18"/>
                <w:szCs w:val="18"/>
              </w:rPr>
              <w:t>Hari</w:t>
            </w:r>
            <w:r w:rsidRPr="008B0C80">
              <w:rPr>
                <w:rFonts w:ascii="Book Antiqua" w:hAnsi="Book Antiqua"/>
                <w:sz w:val="18"/>
                <w:szCs w:val="18"/>
              </w:rPr>
              <w:t xml:space="preserve"> adalah hari kerja.</w:t>
            </w:r>
          </w:p>
          <w:p w:rsidR="005356DC" w:rsidRPr="008B0C80" w:rsidRDefault="005356DC" w:rsidP="005356DC">
            <w:pPr>
              <w:pStyle w:val="ListParagraph"/>
              <w:ind w:left="317"/>
              <w:jc w:val="both"/>
              <w:rPr>
                <w:rFonts w:ascii="Book Antiqua" w:hAnsi="Book Antiqua" w:cs="Times New Roman"/>
                <w:sz w:val="18"/>
                <w:szCs w:val="18"/>
              </w:rPr>
            </w:pPr>
          </w:p>
        </w:tc>
      </w:tr>
    </w:tbl>
    <w:p w:rsidR="00A25748" w:rsidRPr="008B0C80" w:rsidRDefault="00A25748">
      <w:pPr>
        <w:rPr>
          <w:rFonts w:ascii="Book Antiqua" w:hAnsi="Book Antiqua"/>
        </w:rPr>
      </w:pPr>
      <w:r w:rsidRPr="008B0C80">
        <w:rPr>
          <w:rFonts w:ascii="Book Antiqua" w:hAnsi="Book Antiqua"/>
        </w:rPr>
        <w:lastRenderedPageBreak/>
        <w:br w:type="page"/>
      </w:r>
    </w:p>
    <w:tbl>
      <w:tblPr>
        <w:tblStyle w:val="TableGrid"/>
        <w:tblW w:w="13008" w:type="dxa"/>
        <w:tblLook w:val="04A0" w:firstRow="1" w:lastRow="0" w:firstColumn="1" w:lastColumn="0" w:noHBand="0" w:noVBand="1"/>
      </w:tblPr>
      <w:tblGrid>
        <w:gridCol w:w="835"/>
        <w:gridCol w:w="1984"/>
        <w:gridCol w:w="5079"/>
        <w:gridCol w:w="5110"/>
      </w:tblGrid>
      <w:tr w:rsidR="005356DC" w:rsidRPr="008B0C80" w:rsidTr="008A6506">
        <w:tc>
          <w:tcPr>
            <w:tcW w:w="835" w:type="dxa"/>
          </w:tcPr>
          <w:p w:rsidR="005356DC" w:rsidRPr="008B0C80" w:rsidRDefault="005356DC" w:rsidP="00B8569C">
            <w:pPr>
              <w:pStyle w:val="ListParagraph"/>
              <w:numPr>
                <w:ilvl w:val="0"/>
                <w:numId w:val="1"/>
              </w:numPr>
              <w:jc w:val="center"/>
              <w:rPr>
                <w:rFonts w:ascii="Book Antiqua" w:hAnsi="Book Antiqua"/>
                <w:sz w:val="18"/>
                <w:szCs w:val="18"/>
              </w:rPr>
            </w:pPr>
          </w:p>
        </w:tc>
        <w:tc>
          <w:tcPr>
            <w:tcW w:w="1984" w:type="dxa"/>
          </w:tcPr>
          <w:p w:rsidR="005356DC" w:rsidRPr="008B0C80" w:rsidRDefault="005356DC" w:rsidP="008A6506">
            <w:pPr>
              <w:rPr>
                <w:rFonts w:ascii="Book Antiqua" w:hAnsi="Book Antiqua" w:cs="Times New Roman"/>
                <w:sz w:val="18"/>
                <w:szCs w:val="18"/>
              </w:rPr>
            </w:pPr>
            <w:r w:rsidRPr="008B0C80">
              <w:rPr>
                <w:rFonts w:ascii="Book Antiqua" w:hAnsi="Book Antiqua" w:cs="Times New Roman"/>
                <w:sz w:val="18"/>
                <w:szCs w:val="18"/>
              </w:rPr>
              <w:t>Ruang Lingkup</w:t>
            </w:r>
          </w:p>
        </w:tc>
        <w:tc>
          <w:tcPr>
            <w:tcW w:w="5079" w:type="dxa"/>
          </w:tcPr>
          <w:p w:rsidR="005356DC" w:rsidRPr="008B0C80" w:rsidRDefault="005356DC" w:rsidP="008A6506">
            <w:pPr>
              <w:jc w:val="center"/>
              <w:rPr>
                <w:rFonts w:ascii="Book Antiqua" w:hAnsi="Book Antiqua"/>
                <w:sz w:val="18"/>
                <w:szCs w:val="18"/>
              </w:rPr>
            </w:pPr>
            <w:r w:rsidRPr="008B0C80">
              <w:rPr>
                <w:rFonts w:ascii="Book Antiqua" w:hAnsi="Book Antiqua"/>
                <w:sz w:val="18"/>
                <w:szCs w:val="18"/>
              </w:rPr>
              <w:t>Pasal 2</w:t>
            </w:r>
          </w:p>
          <w:p w:rsidR="005356DC" w:rsidRPr="008B0C80" w:rsidRDefault="005356DC" w:rsidP="008A6506">
            <w:pPr>
              <w:jc w:val="both"/>
              <w:rPr>
                <w:rFonts w:ascii="Book Antiqua" w:hAnsi="Book Antiqua"/>
                <w:sz w:val="18"/>
                <w:szCs w:val="18"/>
              </w:rPr>
            </w:pPr>
            <w:r w:rsidRPr="008B0C80">
              <w:rPr>
                <w:rFonts w:ascii="Book Antiqua" w:hAnsi="Book Antiqua"/>
                <w:sz w:val="18"/>
                <w:szCs w:val="18"/>
              </w:rPr>
              <w:t xml:space="preserve">Ruang lingkup keuangan daerah meliputi: </w:t>
            </w:r>
          </w:p>
          <w:p w:rsidR="005356DC" w:rsidRPr="008B0C80" w:rsidRDefault="005356DC" w:rsidP="005356DC">
            <w:pPr>
              <w:pStyle w:val="ListParagraph"/>
              <w:numPr>
                <w:ilvl w:val="0"/>
                <w:numId w:val="40"/>
              </w:numPr>
              <w:ind w:left="318" w:hanging="284"/>
              <w:jc w:val="both"/>
              <w:rPr>
                <w:rFonts w:ascii="Book Antiqua" w:hAnsi="Book Antiqua"/>
                <w:sz w:val="18"/>
                <w:szCs w:val="18"/>
              </w:rPr>
            </w:pPr>
            <w:r w:rsidRPr="008B0C80">
              <w:rPr>
                <w:rFonts w:ascii="Book Antiqua" w:hAnsi="Book Antiqua"/>
                <w:sz w:val="18"/>
                <w:szCs w:val="18"/>
              </w:rPr>
              <w:t>hak daerah untuk memungut pajak daerah dan retribusi daerah serta melakukan pinjaman;</w:t>
            </w:r>
          </w:p>
          <w:p w:rsidR="005356DC" w:rsidRPr="008B0C80" w:rsidRDefault="005356DC" w:rsidP="005356DC">
            <w:pPr>
              <w:pStyle w:val="ListParagraph"/>
              <w:numPr>
                <w:ilvl w:val="0"/>
                <w:numId w:val="40"/>
              </w:numPr>
              <w:ind w:left="318" w:hanging="284"/>
              <w:jc w:val="both"/>
              <w:rPr>
                <w:rFonts w:ascii="Book Antiqua" w:hAnsi="Book Antiqua"/>
                <w:sz w:val="18"/>
                <w:szCs w:val="18"/>
              </w:rPr>
            </w:pPr>
            <w:r w:rsidRPr="008B0C80">
              <w:rPr>
                <w:rFonts w:ascii="Book Antiqua" w:hAnsi="Book Antiqua"/>
                <w:sz w:val="18"/>
                <w:szCs w:val="18"/>
              </w:rPr>
              <w:t xml:space="preserve">kewajiban daerah untuk menyelenggarakan urusan pemerintahan daerah dan membayar tagihan pihak ketiga; </w:t>
            </w:r>
          </w:p>
          <w:p w:rsidR="005356DC" w:rsidRPr="008B0C80" w:rsidRDefault="005356DC" w:rsidP="005356DC">
            <w:pPr>
              <w:pStyle w:val="ListParagraph"/>
              <w:numPr>
                <w:ilvl w:val="0"/>
                <w:numId w:val="40"/>
              </w:numPr>
              <w:ind w:left="318" w:hanging="284"/>
              <w:jc w:val="both"/>
              <w:rPr>
                <w:rFonts w:ascii="Book Antiqua" w:hAnsi="Book Antiqua"/>
                <w:sz w:val="18"/>
                <w:szCs w:val="18"/>
              </w:rPr>
            </w:pPr>
            <w:r w:rsidRPr="008B0C80">
              <w:rPr>
                <w:rFonts w:ascii="Book Antiqua" w:hAnsi="Book Antiqua"/>
                <w:sz w:val="18"/>
                <w:szCs w:val="18"/>
              </w:rPr>
              <w:t xml:space="preserve">penerimaan daerah; </w:t>
            </w:r>
          </w:p>
          <w:p w:rsidR="005356DC" w:rsidRPr="008B0C80" w:rsidRDefault="005356DC" w:rsidP="005356DC">
            <w:pPr>
              <w:pStyle w:val="ListParagraph"/>
              <w:numPr>
                <w:ilvl w:val="0"/>
                <w:numId w:val="40"/>
              </w:numPr>
              <w:ind w:left="318" w:hanging="284"/>
              <w:jc w:val="both"/>
              <w:rPr>
                <w:rFonts w:ascii="Book Antiqua" w:hAnsi="Book Antiqua"/>
                <w:sz w:val="18"/>
                <w:szCs w:val="18"/>
              </w:rPr>
            </w:pPr>
            <w:r w:rsidRPr="008B0C80">
              <w:rPr>
                <w:rFonts w:ascii="Book Antiqua" w:hAnsi="Book Antiqua"/>
                <w:sz w:val="18"/>
                <w:szCs w:val="18"/>
              </w:rPr>
              <w:t xml:space="preserve">pengeluaran daerah; </w:t>
            </w:r>
          </w:p>
          <w:p w:rsidR="005356DC" w:rsidRPr="008B0C80" w:rsidRDefault="005356DC" w:rsidP="005356DC">
            <w:pPr>
              <w:pStyle w:val="ListParagraph"/>
              <w:numPr>
                <w:ilvl w:val="0"/>
                <w:numId w:val="40"/>
              </w:numPr>
              <w:ind w:left="318" w:hanging="284"/>
              <w:jc w:val="both"/>
              <w:rPr>
                <w:rFonts w:ascii="Book Antiqua" w:hAnsi="Book Antiqua"/>
                <w:sz w:val="18"/>
                <w:szCs w:val="18"/>
              </w:rPr>
            </w:pPr>
            <w:r w:rsidRPr="008B0C80">
              <w:rPr>
                <w:rFonts w:ascii="Book Antiqua" w:hAnsi="Book Antiqua"/>
                <w:sz w:val="18"/>
                <w:szCs w:val="18"/>
              </w:rPr>
              <w:t xml:space="preserve">kekayaan daerah yang dikelola sendiri atau oleh pihak lain berupa uang, surat berharga, piutang, barang, serta hak-hak lain yang dapat dinilai dengan uang, termasuk kekayaan yang dipisahkan pada perusahaan daerah; </w:t>
            </w:r>
          </w:p>
          <w:p w:rsidR="005356DC" w:rsidRPr="008B0C80" w:rsidRDefault="005356DC" w:rsidP="005356DC">
            <w:pPr>
              <w:pStyle w:val="ListParagraph"/>
              <w:numPr>
                <w:ilvl w:val="0"/>
                <w:numId w:val="40"/>
              </w:numPr>
              <w:ind w:left="318" w:hanging="284"/>
              <w:jc w:val="both"/>
              <w:rPr>
                <w:rFonts w:ascii="Book Antiqua" w:hAnsi="Book Antiqua"/>
                <w:sz w:val="18"/>
                <w:szCs w:val="18"/>
              </w:rPr>
            </w:pPr>
            <w:r w:rsidRPr="008B0C80">
              <w:rPr>
                <w:rFonts w:ascii="Book Antiqua" w:hAnsi="Book Antiqua"/>
                <w:sz w:val="18"/>
                <w:szCs w:val="18"/>
              </w:rPr>
              <w:t xml:space="preserve">kekayaan pihak lain yang dikuasai oleh pemerintah daerah dalam rangka penyelenggaraan tugas pemerintahan daerah dan/atau kepentingan umum </w:t>
            </w:r>
          </w:p>
          <w:p w:rsidR="005356DC" w:rsidRPr="008B0C80" w:rsidRDefault="005356DC" w:rsidP="008A6506">
            <w:pPr>
              <w:ind w:left="34"/>
              <w:jc w:val="center"/>
              <w:rPr>
                <w:rFonts w:ascii="Book Antiqua" w:hAnsi="Book Antiqua"/>
                <w:sz w:val="18"/>
                <w:szCs w:val="18"/>
              </w:rPr>
            </w:pPr>
          </w:p>
          <w:p w:rsidR="005356DC" w:rsidRPr="008B0C80" w:rsidRDefault="005356DC" w:rsidP="008A6506">
            <w:pPr>
              <w:ind w:left="34"/>
              <w:jc w:val="center"/>
              <w:rPr>
                <w:rFonts w:ascii="Book Antiqua" w:hAnsi="Book Antiqua"/>
                <w:sz w:val="18"/>
                <w:szCs w:val="18"/>
              </w:rPr>
            </w:pPr>
            <w:r w:rsidRPr="008B0C80">
              <w:rPr>
                <w:rFonts w:ascii="Book Antiqua" w:hAnsi="Book Antiqua"/>
                <w:sz w:val="18"/>
                <w:szCs w:val="18"/>
              </w:rPr>
              <w:t>Pasal 3</w:t>
            </w:r>
          </w:p>
          <w:p w:rsidR="005356DC" w:rsidRPr="008B0C80" w:rsidRDefault="005356DC" w:rsidP="008A6506">
            <w:pPr>
              <w:ind w:left="34"/>
              <w:jc w:val="both"/>
              <w:rPr>
                <w:rFonts w:ascii="Book Antiqua" w:hAnsi="Book Antiqua"/>
                <w:sz w:val="18"/>
                <w:szCs w:val="18"/>
              </w:rPr>
            </w:pPr>
            <w:r w:rsidRPr="008B0C80">
              <w:rPr>
                <w:rFonts w:ascii="Book Antiqua" w:hAnsi="Book Antiqua"/>
                <w:sz w:val="18"/>
                <w:szCs w:val="18"/>
              </w:rPr>
              <w:t xml:space="preserve">Pengelolaan keuangan daerah yang diatur dalam Peraturan Pemerintah ini meliputi: </w:t>
            </w:r>
          </w:p>
          <w:p w:rsidR="005356DC" w:rsidRPr="008B0C80" w:rsidRDefault="005356DC" w:rsidP="005356DC">
            <w:pPr>
              <w:pStyle w:val="ListParagraph"/>
              <w:numPr>
                <w:ilvl w:val="0"/>
                <w:numId w:val="41"/>
              </w:numPr>
              <w:jc w:val="both"/>
              <w:rPr>
                <w:rFonts w:ascii="Book Antiqua" w:hAnsi="Book Antiqua"/>
                <w:sz w:val="18"/>
                <w:szCs w:val="18"/>
              </w:rPr>
            </w:pPr>
            <w:r w:rsidRPr="008B0C80">
              <w:rPr>
                <w:rFonts w:ascii="Book Antiqua" w:hAnsi="Book Antiqua"/>
                <w:sz w:val="18"/>
                <w:szCs w:val="18"/>
              </w:rPr>
              <w:t>asas umum pengelolaan keuangan daerah;</w:t>
            </w:r>
          </w:p>
          <w:p w:rsidR="005356DC" w:rsidRPr="008B0C80" w:rsidRDefault="005356DC" w:rsidP="005356DC">
            <w:pPr>
              <w:pStyle w:val="ListParagraph"/>
              <w:numPr>
                <w:ilvl w:val="0"/>
                <w:numId w:val="41"/>
              </w:numPr>
              <w:jc w:val="both"/>
              <w:rPr>
                <w:rFonts w:ascii="Book Antiqua" w:hAnsi="Book Antiqua"/>
                <w:sz w:val="18"/>
                <w:szCs w:val="18"/>
              </w:rPr>
            </w:pPr>
            <w:r w:rsidRPr="008B0C80">
              <w:rPr>
                <w:rFonts w:ascii="Book Antiqua" w:hAnsi="Book Antiqua"/>
                <w:sz w:val="18"/>
                <w:szCs w:val="18"/>
              </w:rPr>
              <w:t>pejabat-pejabat yang mengelola keuangan daerah;</w:t>
            </w:r>
          </w:p>
          <w:p w:rsidR="005356DC" w:rsidRPr="008B0C80" w:rsidRDefault="005356DC" w:rsidP="005356DC">
            <w:pPr>
              <w:pStyle w:val="ListParagraph"/>
              <w:numPr>
                <w:ilvl w:val="0"/>
                <w:numId w:val="41"/>
              </w:numPr>
              <w:jc w:val="both"/>
              <w:rPr>
                <w:rFonts w:ascii="Book Antiqua" w:hAnsi="Book Antiqua"/>
                <w:sz w:val="18"/>
                <w:szCs w:val="18"/>
              </w:rPr>
            </w:pPr>
            <w:r w:rsidRPr="008B0C80">
              <w:rPr>
                <w:rFonts w:ascii="Book Antiqua" w:hAnsi="Book Antiqua"/>
                <w:sz w:val="18"/>
                <w:szCs w:val="18"/>
              </w:rPr>
              <w:t xml:space="preserve">struktur APBD; </w:t>
            </w:r>
          </w:p>
          <w:p w:rsidR="005356DC" w:rsidRPr="008B0C80" w:rsidRDefault="005356DC" w:rsidP="005356DC">
            <w:pPr>
              <w:pStyle w:val="ListParagraph"/>
              <w:numPr>
                <w:ilvl w:val="0"/>
                <w:numId w:val="41"/>
              </w:numPr>
              <w:jc w:val="both"/>
              <w:rPr>
                <w:rFonts w:ascii="Book Antiqua" w:hAnsi="Book Antiqua"/>
                <w:sz w:val="18"/>
                <w:szCs w:val="18"/>
              </w:rPr>
            </w:pPr>
            <w:r w:rsidRPr="008B0C80">
              <w:rPr>
                <w:rFonts w:ascii="Book Antiqua" w:hAnsi="Book Antiqua"/>
                <w:sz w:val="18"/>
                <w:szCs w:val="18"/>
              </w:rPr>
              <w:t xml:space="preserve">penyusunan RKPD, KUA, PPAS, dan RKA-SKPD; </w:t>
            </w:r>
          </w:p>
          <w:p w:rsidR="005356DC" w:rsidRPr="008B0C80" w:rsidRDefault="005356DC" w:rsidP="005356DC">
            <w:pPr>
              <w:pStyle w:val="ListParagraph"/>
              <w:numPr>
                <w:ilvl w:val="0"/>
                <w:numId w:val="41"/>
              </w:numPr>
              <w:jc w:val="both"/>
              <w:rPr>
                <w:rFonts w:ascii="Book Antiqua" w:hAnsi="Book Antiqua"/>
                <w:sz w:val="18"/>
                <w:szCs w:val="18"/>
              </w:rPr>
            </w:pPr>
            <w:r w:rsidRPr="008B0C80">
              <w:rPr>
                <w:rFonts w:ascii="Book Antiqua" w:hAnsi="Book Antiqua"/>
                <w:sz w:val="18"/>
                <w:szCs w:val="18"/>
              </w:rPr>
              <w:t xml:space="preserve">penyusunan dan penetapan APBD; </w:t>
            </w:r>
          </w:p>
          <w:p w:rsidR="005356DC" w:rsidRPr="008B0C80" w:rsidRDefault="005356DC" w:rsidP="005356DC">
            <w:pPr>
              <w:pStyle w:val="ListParagraph"/>
              <w:numPr>
                <w:ilvl w:val="0"/>
                <w:numId w:val="41"/>
              </w:numPr>
              <w:jc w:val="both"/>
              <w:rPr>
                <w:rFonts w:ascii="Book Antiqua" w:hAnsi="Book Antiqua"/>
                <w:sz w:val="18"/>
                <w:szCs w:val="18"/>
              </w:rPr>
            </w:pPr>
            <w:r w:rsidRPr="008B0C80">
              <w:rPr>
                <w:rFonts w:ascii="Book Antiqua" w:hAnsi="Book Antiqua"/>
                <w:sz w:val="18"/>
                <w:szCs w:val="18"/>
              </w:rPr>
              <w:t xml:space="preserve">pelaksanaan dan perubahan APBD; </w:t>
            </w:r>
          </w:p>
          <w:p w:rsidR="005356DC" w:rsidRPr="008B0C80" w:rsidRDefault="005356DC" w:rsidP="005356DC">
            <w:pPr>
              <w:pStyle w:val="ListParagraph"/>
              <w:numPr>
                <w:ilvl w:val="0"/>
                <w:numId w:val="41"/>
              </w:numPr>
              <w:jc w:val="both"/>
              <w:rPr>
                <w:rFonts w:ascii="Book Antiqua" w:hAnsi="Book Antiqua"/>
                <w:sz w:val="18"/>
                <w:szCs w:val="18"/>
              </w:rPr>
            </w:pPr>
            <w:r w:rsidRPr="008B0C80">
              <w:rPr>
                <w:rFonts w:ascii="Book Antiqua" w:hAnsi="Book Antiqua"/>
                <w:sz w:val="18"/>
                <w:szCs w:val="18"/>
              </w:rPr>
              <w:t xml:space="preserve">penatausahaan keuangan daerah; </w:t>
            </w:r>
          </w:p>
          <w:p w:rsidR="005356DC" w:rsidRPr="008B0C80" w:rsidRDefault="005356DC" w:rsidP="005356DC">
            <w:pPr>
              <w:pStyle w:val="ListParagraph"/>
              <w:numPr>
                <w:ilvl w:val="0"/>
                <w:numId w:val="41"/>
              </w:numPr>
              <w:jc w:val="both"/>
              <w:rPr>
                <w:rFonts w:ascii="Book Antiqua" w:hAnsi="Book Antiqua"/>
                <w:sz w:val="18"/>
                <w:szCs w:val="18"/>
              </w:rPr>
            </w:pPr>
            <w:r w:rsidRPr="008B0C80">
              <w:rPr>
                <w:rFonts w:ascii="Book Antiqua" w:hAnsi="Book Antiqua"/>
                <w:sz w:val="18"/>
                <w:szCs w:val="18"/>
              </w:rPr>
              <w:t xml:space="preserve">pertanggungjawaban pelaksanaan APBD; </w:t>
            </w:r>
          </w:p>
          <w:p w:rsidR="005356DC" w:rsidRPr="008B0C80" w:rsidRDefault="005356DC" w:rsidP="005356DC">
            <w:pPr>
              <w:pStyle w:val="ListParagraph"/>
              <w:numPr>
                <w:ilvl w:val="0"/>
                <w:numId w:val="41"/>
              </w:numPr>
              <w:jc w:val="both"/>
              <w:rPr>
                <w:rFonts w:ascii="Book Antiqua" w:hAnsi="Book Antiqua"/>
                <w:sz w:val="18"/>
                <w:szCs w:val="18"/>
              </w:rPr>
            </w:pPr>
            <w:r w:rsidRPr="008B0C80">
              <w:rPr>
                <w:rFonts w:ascii="Book Antiqua" w:hAnsi="Book Antiqua"/>
                <w:sz w:val="18"/>
                <w:szCs w:val="18"/>
              </w:rPr>
              <w:t xml:space="preserve">pengendalian defisit dan penggunaan surplus APBD; </w:t>
            </w:r>
          </w:p>
          <w:p w:rsidR="005356DC" w:rsidRPr="008B0C80" w:rsidRDefault="005356DC" w:rsidP="005356DC">
            <w:pPr>
              <w:pStyle w:val="ListParagraph"/>
              <w:numPr>
                <w:ilvl w:val="0"/>
                <w:numId w:val="41"/>
              </w:numPr>
              <w:jc w:val="both"/>
              <w:rPr>
                <w:rFonts w:ascii="Book Antiqua" w:hAnsi="Book Antiqua"/>
                <w:sz w:val="18"/>
                <w:szCs w:val="18"/>
              </w:rPr>
            </w:pPr>
            <w:r w:rsidRPr="008B0C80">
              <w:rPr>
                <w:rFonts w:ascii="Book Antiqua" w:hAnsi="Book Antiqua"/>
                <w:sz w:val="18"/>
                <w:szCs w:val="18"/>
              </w:rPr>
              <w:t xml:space="preserve">pengelolaan kas umum daerah; </w:t>
            </w:r>
          </w:p>
          <w:p w:rsidR="005356DC" w:rsidRPr="008B0C80" w:rsidRDefault="005356DC" w:rsidP="005356DC">
            <w:pPr>
              <w:pStyle w:val="ListParagraph"/>
              <w:numPr>
                <w:ilvl w:val="0"/>
                <w:numId w:val="41"/>
              </w:numPr>
              <w:jc w:val="both"/>
              <w:rPr>
                <w:rFonts w:ascii="Book Antiqua" w:hAnsi="Book Antiqua"/>
                <w:sz w:val="18"/>
                <w:szCs w:val="18"/>
              </w:rPr>
            </w:pPr>
            <w:r w:rsidRPr="008B0C80">
              <w:rPr>
                <w:rFonts w:ascii="Book Antiqua" w:hAnsi="Book Antiqua"/>
                <w:sz w:val="18"/>
                <w:szCs w:val="18"/>
              </w:rPr>
              <w:t xml:space="preserve">pengelolaan piutang daerah; </w:t>
            </w:r>
          </w:p>
          <w:p w:rsidR="005356DC" w:rsidRPr="008B0C80" w:rsidRDefault="005356DC" w:rsidP="005356DC">
            <w:pPr>
              <w:pStyle w:val="ListParagraph"/>
              <w:numPr>
                <w:ilvl w:val="0"/>
                <w:numId w:val="41"/>
              </w:numPr>
              <w:jc w:val="both"/>
              <w:rPr>
                <w:rFonts w:ascii="Book Antiqua" w:hAnsi="Book Antiqua"/>
                <w:sz w:val="18"/>
                <w:szCs w:val="18"/>
              </w:rPr>
            </w:pPr>
            <w:r w:rsidRPr="008B0C80">
              <w:rPr>
                <w:rFonts w:ascii="Book Antiqua" w:hAnsi="Book Antiqua"/>
                <w:sz w:val="18"/>
                <w:szCs w:val="18"/>
              </w:rPr>
              <w:t xml:space="preserve">pengelolaan investasi daerah; </w:t>
            </w:r>
          </w:p>
          <w:p w:rsidR="005356DC" w:rsidRPr="008B0C80" w:rsidRDefault="005356DC" w:rsidP="005356DC">
            <w:pPr>
              <w:pStyle w:val="ListParagraph"/>
              <w:numPr>
                <w:ilvl w:val="0"/>
                <w:numId w:val="41"/>
              </w:numPr>
              <w:jc w:val="both"/>
              <w:rPr>
                <w:rFonts w:ascii="Book Antiqua" w:hAnsi="Book Antiqua"/>
                <w:sz w:val="18"/>
                <w:szCs w:val="18"/>
              </w:rPr>
            </w:pPr>
            <w:r w:rsidRPr="008B0C80">
              <w:rPr>
                <w:rFonts w:ascii="Book Antiqua" w:hAnsi="Book Antiqua"/>
                <w:sz w:val="18"/>
                <w:szCs w:val="18"/>
              </w:rPr>
              <w:t xml:space="preserve">pengelolaan barang milik daerah; </w:t>
            </w:r>
          </w:p>
          <w:p w:rsidR="005356DC" w:rsidRPr="008B0C80" w:rsidRDefault="005356DC" w:rsidP="005356DC">
            <w:pPr>
              <w:pStyle w:val="ListParagraph"/>
              <w:numPr>
                <w:ilvl w:val="0"/>
                <w:numId w:val="41"/>
              </w:numPr>
              <w:jc w:val="both"/>
              <w:rPr>
                <w:rFonts w:ascii="Book Antiqua" w:hAnsi="Book Antiqua"/>
                <w:sz w:val="18"/>
                <w:szCs w:val="18"/>
              </w:rPr>
            </w:pPr>
            <w:r w:rsidRPr="008B0C80">
              <w:rPr>
                <w:rFonts w:ascii="Book Antiqua" w:hAnsi="Book Antiqua"/>
                <w:sz w:val="18"/>
                <w:szCs w:val="18"/>
              </w:rPr>
              <w:t xml:space="preserve">pengelolaan dana cadangan; </w:t>
            </w:r>
          </w:p>
          <w:p w:rsidR="005356DC" w:rsidRPr="008B0C80" w:rsidRDefault="005356DC" w:rsidP="005356DC">
            <w:pPr>
              <w:pStyle w:val="ListParagraph"/>
              <w:numPr>
                <w:ilvl w:val="0"/>
                <w:numId w:val="41"/>
              </w:numPr>
              <w:jc w:val="both"/>
              <w:rPr>
                <w:rFonts w:ascii="Book Antiqua" w:hAnsi="Book Antiqua"/>
                <w:sz w:val="18"/>
                <w:szCs w:val="18"/>
              </w:rPr>
            </w:pPr>
            <w:r w:rsidRPr="008B0C80">
              <w:rPr>
                <w:rFonts w:ascii="Book Antiqua" w:hAnsi="Book Antiqua"/>
                <w:sz w:val="18"/>
                <w:szCs w:val="18"/>
              </w:rPr>
              <w:t xml:space="preserve">pengelolaan utang daerah; </w:t>
            </w:r>
          </w:p>
          <w:p w:rsidR="005356DC" w:rsidRPr="008B0C80" w:rsidRDefault="005356DC" w:rsidP="005356DC">
            <w:pPr>
              <w:pStyle w:val="ListParagraph"/>
              <w:numPr>
                <w:ilvl w:val="0"/>
                <w:numId w:val="41"/>
              </w:numPr>
              <w:jc w:val="both"/>
              <w:rPr>
                <w:rFonts w:ascii="Book Antiqua" w:hAnsi="Book Antiqua"/>
                <w:sz w:val="18"/>
                <w:szCs w:val="18"/>
              </w:rPr>
            </w:pPr>
            <w:r w:rsidRPr="008B0C80">
              <w:rPr>
                <w:rFonts w:ascii="Book Antiqua" w:hAnsi="Book Antiqua"/>
                <w:sz w:val="18"/>
                <w:szCs w:val="18"/>
              </w:rPr>
              <w:t xml:space="preserve">pembinaan dan pengawasan pengelolaan keuangan daerah; </w:t>
            </w:r>
          </w:p>
          <w:p w:rsidR="005356DC" w:rsidRPr="008B0C80" w:rsidRDefault="005356DC" w:rsidP="005356DC">
            <w:pPr>
              <w:pStyle w:val="ListParagraph"/>
              <w:numPr>
                <w:ilvl w:val="0"/>
                <w:numId w:val="41"/>
              </w:numPr>
              <w:jc w:val="both"/>
              <w:rPr>
                <w:rFonts w:ascii="Book Antiqua" w:hAnsi="Book Antiqua"/>
                <w:sz w:val="18"/>
                <w:szCs w:val="18"/>
              </w:rPr>
            </w:pPr>
            <w:r w:rsidRPr="008B0C80">
              <w:rPr>
                <w:rFonts w:ascii="Book Antiqua" w:hAnsi="Book Antiqua"/>
                <w:sz w:val="18"/>
                <w:szCs w:val="18"/>
              </w:rPr>
              <w:t xml:space="preserve">penyelesaian kerugian daerah; </w:t>
            </w:r>
          </w:p>
          <w:p w:rsidR="005356DC" w:rsidRPr="008B0C80" w:rsidRDefault="005356DC" w:rsidP="005356DC">
            <w:pPr>
              <w:pStyle w:val="ListParagraph"/>
              <w:numPr>
                <w:ilvl w:val="0"/>
                <w:numId w:val="41"/>
              </w:numPr>
              <w:jc w:val="both"/>
              <w:rPr>
                <w:rFonts w:ascii="Book Antiqua" w:hAnsi="Book Antiqua"/>
                <w:sz w:val="18"/>
                <w:szCs w:val="18"/>
              </w:rPr>
            </w:pPr>
            <w:r w:rsidRPr="008B0C80">
              <w:rPr>
                <w:rFonts w:ascii="Book Antiqua" w:hAnsi="Book Antiqua"/>
                <w:sz w:val="18"/>
                <w:szCs w:val="18"/>
              </w:rPr>
              <w:t xml:space="preserve">pengelolaan keuangan badan layanan umum daerah; </w:t>
            </w:r>
          </w:p>
          <w:p w:rsidR="005356DC" w:rsidRPr="008B0C80" w:rsidRDefault="005356DC" w:rsidP="005356DC">
            <w:pPr>
              <w:pStyle w:val="ListParagraph"/>
              <w:numPr>
                <w:ilvl w:val="0"/>
                <w:numId w:val="41"/>
              </w:numPr>
              <w:jc w:val="both"/>
              <w:rPr>
                <w:rFonts w:ascii="Book Antiqua" w:hAnsi="Book Antiqua"/>
                <w:sz w:val="18"/>
                <w:szCs w:val="18"/>
              </w:rPr>
            </w:pPr>
            <w:proofErr w:type="gramStart"/>
            <w:r w:rsidRPr="008B0C80">
              <w:rPr>
                <w:rFonts w:ascii="Book Antiqua" w:hAnsi="Book Antiqua"/>
                <w:sz w:val="18"/>
                <w:szCs w:val="18"/>
              </w:rPr>
              <w:t>pengaturan</w:t>
            </w:r>
            <w:proofErr w:type="gramEnd"/>
            <w:r w:rsidRPr="008B0C80">
              <w:rPr>
                <w:rFonts w:ascii="Book Antiqua" w:hAnsi="Book Antiqua"/>
                <w:sz w:val="18"/>
                <w:szCs w:val="18"/>
              </w:rPr>
              <w:t xml:space="preserve"> pengelolaan keuangan daerah.</w:t>
            </w:r>
          </w:p>
          <w:p w:rsidR="005356DC" w:rsidRPr="008B0C80" w:rsidRDefault="005356DC" w:rsidP="005356DC">
            <w:pPr>
              <w:pStyle w:val="ListParagraph"/>
              <w:ind w:left="394"/>
              <w:jc w:val="both"/>
              <w:rPr>
                <w:rFonts w:ascii="Book Antiqua" w:hAnsi="Book Antiqua"/>
                <w:sz w:val="18"/>
                <w:szCs w:val="18"/>
              </w:rPr>
            </w:pPr>
          </w:p>
        </w:tc>
        <w:tc>
          <w:tcPr>
            <w:tcW w:w="5110" w:type="dxa"/>
          </w:tcPr>
          <w:p w:rsidR="005356DC" w:rsidRPr="008B0C80" w:rsidRDefault="005356DC" w:rsidP="008A6506">
            <w:pPr>
              <w:jc w:val="center"/>
              <w:rPr>
                <w:rFonts w:ascii="Book Antiqua" w:hAnsi="Book Antiqua"/>
                <w:sz w:val="18"/>
                <w:szCs w:val="18"/>
              </w:rPr>
            </w:pPr>
            <w:r w:rsidRPr="008B0C80">
              <w:rPr>
                <w:rFonts w:ascii="Book Antiqua" w:hAnsi="Book Antiqua"/>
                <w:sz w:val="18"/>
                <w:szCs w:val="18"/>
              </w:rPr>
              <w:t>Pasal 2</w:t>
            </w:r>
          </w:p>
          <w:p w:rsidR="005356DC" w:rsidRPr="008B0C80" w:rsidRDefault="005356DC" w:rsidP="008A6506">
            <w:pPr>
              <w:jc w:val="both"/>
              <w:rPr>
                <w:rFonts w:ascii="Book Antiqua" w:hAnsi="Book Antiqua"/>
                <w:sz w:val="18"/>
                <w:szCs w:val="18"/>
              </w:rPr>
            </w:pPr>
            <w:r w:rsidRPr="008B0C80">
              <w:rPr>
                <w:rFonts w:ascii="Book Antiqua" w:hAnsi="Book Antiqua"/>
                <w:sz w:val="18"/>
                <w:szCs w:val="18"/>
              </w:rPr>
              <w:t xml:space="preserve">Keuangan Daerah meliputi: </w:t>
            </w:r>
          </w:p>
          <w:p w:rsidR="005356DC" w:rsidRPr="008B0C80" w:rsidRDefault="005356DC" w:rsidP="005356DC">
            <w:pPr>
              <w:pStyle w:val="ListParagraph"/>
              <w:numPr>
                <w:ilvl w:val="0"/>
                <w:numId w:val="42"/>
              </w:numPr>
              <w:ind w:left="317" w:hanging="283"/>
              <w:jc w:val="both"/>
              <w:rPr>
                <w:rFonts w:ascii="Book Antiqua" w:hAnsi="Book Antiqua"/>
                <w:sz w:val="18"/>
                <w:szCs w:val="18"/>
              </w:rPr>
            </w:pPr>
            <w:r w:rsidRPr="008B0C80">
              <w:rPr>
                <w:rFonts w:ascii="Book Antiqua" w:hAnsi="Book Antiqua"/>
                <w:sz w:val="18"/>
                <w:szCs w:val="18"/>
              </w:rPr>
              <w:t>hak Daerah untuk memungut pajak daerah dan retribusi daerah serta melakukan pinjaman;</w:t>
            </w:r>
          </w:p>
          <w:p w:rsidR="005356DC" w:rsidRPr="008B0C80" w:rsidRDefault="005356DC" w:rsidP="005356DC">
            <w:pPr>
              <w:pStyle w:val="ListParagraph"/>
              <w:numPr>
                <w:ilvl w:val="0"/>
                <w:numId w:val="42"/>
              </w:numPr>
              <w:ind w:left="317" w:hanging="283"/>
              <w:jc w:val="both"/>
              <w:rPr>
                <w:rFonts w:ascii="Book Antiqua" w:hAnsi="Book Antiqua"/>
                <w:sz w:val="18"/>
                <w:szCs w:val="18"/>
              </w:rPr>
            </w:pPr>
            <w:r w:rsidRPr="008B0C80">
              <w:rPr>
                <w:rFonts w:ascii="Book Antiqua" w:hAnsi="Book Antiqua"/>
                <w:sz w:val="18"/>
                <w:szCs w:val="18"/>
              </w:rPr>
              <w:t xml:space="preserve">kewajiban Daerah untuk menyelenggarakan Urusan Pemerintahan daerah dan membayar tagihan pihak ketiga; </w:t>
            </w:r>
          </w:p>
          <w:p w:rsidR="005356DC" w:rsidRPr="008B0C80" w:rsidRDefault="005356DC" w:rsidP="005356DC">
            <w:pPr>
              <w:pStyle w:val="ListParagraph"/>
              <w:numPr>
                <w:ilvl w:val="0"/>
                <w:numId w:val="42"/>
              </w:numPr>
              <w:ind w:left="317" w:hanging="283"/>
              <w:jc w:val="both"/>
              <w:rPr>
                <w:rFonts w:ascii="Book Antiqua" w:hAnsi="Book Antiqua"/>
                <w:sz w:val="18"/>
                <w:szCs w:val="18"/>
              </w:rPr>
            </w:pPr>
            <w:r w:rsidRPr="008B0C80">
              <w:rPr>
                <w:rFonts w:ascii="Book Antiqua" w:hAnsi="Book Antiqua"/>
                <w:sz w:val="18"/>
                <w:szCs w:val="18"/>
              </w:rPr>
              <w:t xml:space="preserve">Penerimaan Daerah; </w:t>
            </w:r>
          </w:p>
          <w:p w:rsidR="005356DC" w:rsidRPr="008B0C80" w:rsidRDefault="005356DC" w:rsidP="005356DC">
            <w:pPr>
              <w:pStyle w:val="ListParagraph"/>
              <w:numPr>
                <w:ilvl w:val="0"/>
                <w:numId w:val="42"/>
              </w:numPr>
              <w:ind w:left="317" w:hanging="283"/>
              <w:jc w:val="both"/>
              <w:rPr>
                <w:rFonts w:ascii="Book Antiqua" w:hAnsi="Book Antiqua"/>
                <w:sz w:val="18"/>
                <w:szCs w:val="18"/>
              </w:rPr>
            </w:pPr>
            <w:r w:rsidRPr="008B0C80">
              <w:rPr>
                <w:rFonts w:ascii="Book Antiqua" w:hAnsi="Book Antiqua"/>
                <w:sz w:val="18"/>
                <w:szCs w:val="18"/>
              </w:rPr>
              <w:t xml:space="preserve">Pengeluaran Daerah; </w:t>
            </w:r>
          </w:p>
          <w:p w:rsidR="005356DC" w:rsidRPr="008B0C80" w:rsidRDefault="005356DC" w:rsidP="005356DC">
            <w:pPr>
              <w:pStyle w:val="ListParagraph"/>
              <w:numPr>
                <w:ilvl w:val="0"/>
                <w:numId w:val="42"/>
              </w:numPr>
              <w:ind w:left="317" w:hanging="283"/>
              <w:jc w:val="both"/>
              <w:rPr>
                <w:rFonts w:ascii="Book Antiqua" w:hAnsi="Book Antiqua"/>
                <w:sz w:val="18"/>
                <w:szCs w:val="18"/>
              </w:rPr>
            </w:pPr>
            <w:r w:rsidRPr="008B0C80">
              <w:rPr>
                <w:rFonts w:ascii="Book Antiqua" w:hAnsi="Book Antiqua"/>
                <w:sz w:val="18"/>
                <w:szCs w:val="18"/>
              </w:rPr>
              <w:t xml:space="preserve">kekayaan daerah yang dikelola sendiri atau oleh pihak lain berupa uang, surat berharga, piutang, barang, serta hak lain yang dapat dinilai dengan uang, termasuk kekayaan daerah yang dipisahkan; dan/atau </w:t>
            </w:r>
          </w:p>
          <w:p w:rsidR="005356DC" w:rsidRPr="008B0C80" w:rsidRDefault="005356DC" w:rsidP="005356DC">
            <w:pPr>
              <w:pStyle w:val="ListParagraph"/>
              <w:numPr>
                <w:ilvl w:val="0"/>
                <w:numId w:val="42"/>
              </w:numPr>
              <w:ind w:left="317" w:hanging="283"/>
              <w:jc w:val="both"/>
              <w:rPr>
                <w:rFonts w:ascii="Book Antiqua" w:hAnsi="Book Antiqua"/>
                <w:sz w:val="18"/>
                <w:szCs w:val="18"/>
              </w:rPr>
            </w:pPr>
            <w:proofErr w:type="gramStart"/>
            <w:r w:rsidRPr="008B0C80">
              <w:rPr>
                <w:rFonts w:ascii="Book Antiqua" w:hAnsi="Book Antiqua"/>
                <w:sz w:val="18"/>
                <w:szCs w:val="18"/>
              </w:rPr>
              <w:t>kekayaan</w:t>
            </w:r>
            <w:proofErr w:type="gramEnd"/>
            <w:r w:rsidRPr="008B0C80">
              <w:rPr>
                <w:rFonts w:ascii="Book Antiqua" w:hAnsi="Book Antiqua"/>
                <w:sz w:val="18"/>
                <w:szCs w:val="18"/>
              </w:rPr>
              <w:t xml:space="preserve"> pihak lain yang dikuasai oleh Pemerintah Daerah dalam rangka penyelenggaraan tugas Pemerintahan Daerah dan/atau kepentingan umum.</w:t>
            </w:r>
          </w:p>
          <w:p w:rsidR="005356DC" w:rsidRPr="008B0C80" w:rsidRDefault="005356DC" w:rsidP="008A6506">
            <w:pPr>
              <w:pStyle w:val="ListParagraph"/>
              <w:ind w:left="317"/>
              <w:jc w:val="both"/>
              <w:rPr>
                <w:rFonts w:ascii="Book Antiqua" w:hAnsi="Book Antiqua" w:cs="Times New Roman"/>
                <w:sz w:val="18"/>
                <w:szCs w:val="18"/>
              </w:rPr>
            </w:pPr>
          </w:p>
        </w:tc>
      </w:tr>
      <w:tr w:rsidR="005356DC" w:rsidRPr="008B0C80" w:rsidTr="008A6506">
        <w:tc>
          <w:tcPr>
            <w:tcW w:w="835" w:type="dxa"/>
          </w:tcPr>
          <w:p w:rsidR="005356DC" w:rsidRPr="008B0C80" w:rsidRDefault="005356DC" w:rsidP="00B8569C">
            <w:pPr>
              <w:pStyle w:val="ListParagraph"/>
              <w:numPr>
                <w:ilvl w:val="0"/>
                <w:numId w:val="1"/>
              </w:numPr>
              <w:jc w:val="center"/>
              <w:rPr>
                <w:rFonts w:ascii="Book Antiqua" w:hAnsi="Book Antiqua"/>
                <w:sz w:val="18"/>
                <w:szCs w:val="18"/>
              </w:rPr>
            </w:pPr>
          </w:p>
        </w:tc>
        <w:tc>
          <w:tcPr>
            <w:tcW w:w="12173" w:type="dxa"/>
            <w:gridSpan w:val="3"/>
          </w:tcPr>
          <w:p w:rsidR="005356DC" w:rsidRPr="008B0C80" w:rsidRDefault="005356DC" w:rsidP="005356DC">
            <w:pPr>
              <w:rPr>
                <w:rFonts w:ascii="Book Antiqua" w:hAnsi="Book Antiqua"/>
                <w:sz w:val="18"/>
                <w:szCs w:val="18"/>
              </w:rPr>
            </w:pPr>
            <w:r w:rsidRPr="008B0C80">
              <w:rPr>
                <w:rFonts w:ascii="Book Antiqua" w:hAnsi="Book Antiqua"/>
                <w:sz w:val="18"/>
                <w:szCs w:val="18"/>
              </w:rPr>
              <w:t>Pengelola Keuangan Daerah</w:t>
            </w:r>
          </w:p>
        </w:tc>
      </w:tr>
      <w:tr w:rsidR="00097360" w:rsidRPr="008B0C80" w:rsidTr="008A6506">
        <w:tc>
          <w:tcPr>
            <w:tcW w:w="835" w:type="dxa"/>
          </w:tcPr>
          <w:p w:rsidR="00097360" w:rsidRPr="008B0C80" w:rsidRDefault="00097360" w:rsidP="003570FA">
            <w:pPr>
              <w:pStyle w:val="ListParagraph"/>
              <w:ind w:left="142"/>
              <w:rPr>
                <w:rFonts w:ascii="Book Antiqua" w:hAnsi="Book Antiqua"/>
                <w:sz w:val="18"/>
                <w:szCs w:val="18"/>
              </w:rPr>
            </w:pPr>
          </w:p>
        </w:tc>
        <w:tc>
          <w:tcPr>
            <w:tcW w:w="1984" w:type="dxa"/>
          </w:tcPr>
          <w:p w:rsidR="00097360" w:rsidRPr="008B0C80" w:rsidRDefault="00350260" w:rsidP="003570FA">
            <w:pPr>
              <w:pStyle w:val="ListParagraph"/>
              <w:numPr>
                <w:ilvl w:val="0"/>
                <w:numId w:val="34"/>
              </w:numPr>
              <w:ind w:left="317"/>
              <w:jc w:val="both"/>
              <w:rPr>
                <w:rFonts w:ascii="Book Antiqua" w:hAnsi="Book Antiqua"/>
                <w:sz w:val="18"/>
                <w:szCs w:val="18"/>
              </w:rPr>
            </w:pPr>
            <w:r w:rsidRPr="008B0C80">
              <w:rPr>
                <w:rFonts w:ascii="Book Antiqua" w:hAnsi="Book Antiqua"/>
                <w:sz w:val="18"/>
                <w:szCs w:val="18"/>
              </w:rPr>
              <w:t xml:space="preserve">Kepala Daerah </w:t>
            </w:r>
          </w:p>
        </w:tc>
        <w:tc>
          <w:tcPr>
            <w:tcW w:w="5079" w:type="dxa"/>
          </w:tcPr>
          <w:p w:rsidR="006D6486" w:rsidRPr="008B0C80" w:rsidRDefault="006D6486" w:rsidP="006D6486">
            <w:pPr>
              <w:tabs>
                <w:tab w:val="left" w:pos="250"/>
              </w:tabs>
              <w:jc w:val="center"/>
              <w:rPr>
                <w:rFonts w:ascii="Book Antiqua" w:hAnsi="Book Antiqua"/>
                <w:sz w:val="18"/>
                <w:szCs w:val="18"/>
              </w:rPr>
            </w:pPr>
            <w:r w:rsidRPr="008B0C80">
              <w:rPr>
                <w:rFonts w:ascii="Book Antiqua" w:hAnsi="Book Antiqua"/>
                <w:sz w:val="18"/>
                <w:szCs w:val="18"/>
              </w:rPr>
              <w:t xml:space="preserve">Pasal 5 </w:t>
            </w:r>
          </w:p>
          <w:p w:rsidR="00097360" w:rsidRPr="008B0C80" w:rsidRDefault="006D6486" w:rsidP="006D6486">
            <w:pPr>
              <w:pStyle w:val="ListParagraph"/>
              <w:numPr>
                <w:ilvl w:val="0"/>
                <w:numId w:val="2"/>
              </w:numPr>
              <w:ind w:left="317"/>
              <w:jc w:val="both"/>
              <w:rPr>
                <w:rFonts w:ascii="Book Antiqua" w:hAnsi="Book Antiqua"/>
                <w:sz w:val="18"/>
                <w:szCs w:val="18"/>
              </w:rPr>
            </w:pPr>
            <w:r w:rsidRPr="008B0C80">
              <w:rPr>
                <w:rFonts w:ascii="Book Antiqua" w:hAnsi="Book Antiqua"/>
                <w:sz w:val="18"/>
                <w:szCs w:val="18"/>
              </w:rPr>
              <w:t>Kepala daerah selaku kepala pemerintah daerah adalah pemegang kekuasaan pengelolaan keuangan daerah dan mewakili pemerintah daerah dalam kepemilikan kekayaan daerah yang dipisahkan.</w:t>
            </w:r>
          </w:p>
          <w:p w:rsidR="00A66447" w:rsidRPr="008B0C80" w:rsidRDefault="00A66447" w:rsidP="006D6486">
            <w:pPr>
              <w:pStyle w:val="ListParagraph"/>
              <w:numPr>
                <w:ilvl w:val="0"/>
                <w:numId w:val="2"/>
              </w:numPr>
              <w:ind w:left="317"/>
              <w:jc w:val="both"/>
              <w:rPr>
                <w:rFonts w:ascii="Book Antiqua" w:hAnsi="Book Antiqua"/>
                <w:sz w:val="18"/>
                <w:szCs w:val="18"/>
              </w:rPr>
            </w:pPr>
            <w:r w:rsidRPr="008B0C80">
              <w:rPr>
                <w:rFonts w:ascii="Book Antiqua" w:hAnsi="Book Antiqua"/>
                <w:sz w:val="18"/>
                <w:szCs w:val="18"/>
              </w:rPr>
              <w:t xml:space="preserve">Pemegang kekuasaan pengelolaan keuangan daerah sebagaimana dimaksud pada ayat (1) mempunyai kewenangan: </w:t>
            </w:r>
          </w:p>
          <w:p w:rsidR="00A66447" w:rsidRPr="008B0C80" w:rsidRDefault="00A66447" w:rsidP="00A66447">
            <w:pPr>
              <w:pStyle w:val="ListParagraph"/>
              <w:numPr>
                <w:ilvl w:val="0"/>
                <w:numId w:val="5"/>
              </w:numPr>
              <w:ind w:left="601" w:hanging="284"/>
              <w:jc w:val="both"/>
              <w:rPr>
                <w:rFonts w:ascii="Book Antiqua" w:hAnsi="Book Antiqua"/>
                <w:sz w:val="18"/>
                <w:szCs w:val="18"/>
              </w:rPr>
            </w:pPr>
            <w:r w:rsidRPr="008B0C80">
              <w:rPr>
                <w:rFonts w:ascii="Book Antiqua" w:hAnsi="Book Antiqua"/>
                <w:sz w:val="18"/>
                <w:szCs w:val="18"/>
              </w:rPr>
              <w:t xml:space="preserve">menetapkan kebijakan tentang pelaksanaan APBD; </w:t>
            </w:r>
          </w:p>
          <w:p w:rsidR="00A66447" w:rsidRPr="008B0C80" w:rsidRDefault="00A66447" w:rsidP="00A66447">
            <w:pPr>
              <w:pStyle w:val="ListParagraph"/>
              <w:numPr>
                <w:ilvl w:val="0"/>
                <w:numId w:val="5"/>
              </w:numPr>
              <w:ind w:left="601" w:hanging="284"/>
              <w:jc w:val="both"/>
              <w:rPr>
                <w:rFonts w:ascii="Book Antiqua" w:hAnsi="Book Antiqua"/>
                <w:sz w:val="18"/>
                <w:szCs w:val="18"/>
              </w:rPr>
            </w:pPr>
            <w:r w:rsidRPr="008B0C80">
              <w:rPr>
                <w:rFonts w:ascii="Book Antiqua" w:hAnsi="Book Antiqua"/>
                <w:sz w:val="18"/>
                <w:szCs w:val="18"/>
              </w:rPr>
              <w:t xml:space="preserve">menetapkan kebijakan tentang pengelolaan barang daerah; </w:t>
            </w:r>
          </w:p>
          <w:p w:rsidR="00A66447" w:rsidRPr="008B0C80" w:rsidRDefault="00A66447" w:rsidP="00A66447">
            <w:pPr>
              <w:pStyle w:val="ListParagraph"/>
              <w:numPr>
                <w:ilvl w:val="0"/>
                <w:numId w:val="5"/>
              </w:numPr>
              <w:ind w:left="601" w:hanging="284"/>
              <w:jc w:val="both"/>
              <w:rPr>
                <w:rFonts w:ascii="Book Antiqua" w:hAnsi="Book Antiqua"/>
                <w:sz w:val="18"/>
                <w:szCs w:val="18"/>
              </w:rPr>
            </w:pPr>
            <w:r w:rsidRPr="008B0C80">
              <w:rPr>
                <w:rFonts w:ascii="Book Antiqua" w:hAnsi="Book Antiqua"/>
                <w:sz w:val="18"/>
                <w:szCs w:val="18"/>
              </w:rPr>
              <w:t xml:space="preserve">menetapkan kuasa pengguna anggaran/barang; </w:t>
            </w:r>
          </w:p>
          <w:p w:rsidR="00A66447" w:rsidRPr="008B0C80" w:rsidRDefault="00A66447" w:rsidP="00A66447">
            <w:pPr>
              <w:pStyle w:val="ListParagraph"/>
              <w:numPr>
                <w:ilvl w:val="0"/>
                <w:numId w:val="5"/>
              </w:numPr>
              <w:ind w:left="601" w:hanging="284"/>
              <w:jc w:val="both"/>
              <w:rPr>
                <w:rFonts w:ascii="Book Antiqua" w:hAnsi="Book Antiqua"/>
                <w:sz w:val="18"/>
                <w:szCs w:val="18"/>
              </w:rPr>
            </w:pPr>
            <w:r w:rsidRPr="008B0C80">
              <w:rPr>
                <w:rFonts w:ascii="Book Antiqua" w:hAnsi="Book Antiqua"/>
                <w:sz w:val="18"/>
                <w:szCs w:val="18"/>
              </w:rPr>
              <w:t xml:space="preserve">menetapkan bendahara penerimaan dan/atau bendahara pengeluaran; </w:t>
            </w:r>
          </w:p>
          <w:p w:rsidR="00A66447" w:rsidRPr="008B0C80" w:rsidRDefault="00A66447" w:rsidP="00A66447">
            <w:pPr>
              <w:pStyle w:val="ListParagraph"/>
              <w:numPr>
                <w:ilvl w:val="0"/>
                <w:numId w:val="5"/>
              </w:numPr>
              <w:ind w:left="601" w:hanging="284"/>
              <w:jc w:val="both"/>
              <w:rPr>
                <w:rFonts w:ascii="Book Antiqua" w:hAnsi="Book Antiqua"/>
                <w:sz w:val="18"/>
                <w:szCs w:val="18"/>
              </w:rPr>
            </w:pPr>
            <w:r w:rsidRPr="008B0C80">
              <w:rPr>
                <w:rFonts w:ascii="Book Antiqua" w:hAnsi="Book Antiqua"/>
                <w:sz w:val="18"/>
                <w:szCs w:val="18"/>
              </w:rPr>
              <w:t xml:space="preserve">menetapkan pejabat yang bertugas melakukan pemungutan penerimaan daerah; </w:t>
            </w:r>
          </w:p>
          <w:p w:rsidR="00A66447" w:rsidRPr="008B0C80" w:rsidRDefault="00A66447" w:rsidP="00A66447">
            <w:pPr>
              <w:pStyle w:val="ListParagraph"/>
              <w:numPr>
                <w:ilvl w:val="0"/>
                <w:numId w:val="5"/>
              </w:numPr>
              <w:ind w:left="601" w:hanging="284"/>
              <w:jc w:val="both"/>
              <w:rPr>
                <w:rFonts w:ascii="Book Antiqua" w:hAnsi="Book Antiqua"/>
                <w:sz w:val="18"/>
                <w:szCs w:val="18"/>
              </w:rPr>
            </w:pPr>
            <w:r w:rsidRPr="008B0C80">
              <w:rPr>
                <w:rFonts w:ascii="Book Antiqua" w:hAnsi="Book Antiqua"/>
                <w:sz w:val="18"/>
                <w:szCs w:val="18"/>
              </w:rPr>
              <w:t xml:space="preserve">menetapkan pejabat yang bertugas melakukan pengelolaan utang dan piutang daerah; </w:t>
            </w:r>
          </w:p>
          <w:p w:rsidR="00A66447" w:rsidRPr="008B0C80" w:rsidRDefault="00A66447" w:rsidP="00A66447">
            <w:pPr>
              <w:pStyle w:val="ListParagraph"/>
              <w:numPr>
                <w:ilvl w:val="0"/>
                <w:numId w:val="5"/>
              </w:numPr>
              <w:ind w:left="601" w:hanging="284"/>
              <w:jc w:val="both"/>
              <w:rPr>
                <w:rFonts w:ascii="Book Antiqua" w:hAnsi="Book Antiqua"/>
                <w:sz w:val="18"/>
                <w:szCs w:val="18"/>
              </w:rPr>
            </w:pPr>
            <w:r w:rsidRPr="008B0C80">
              <w:rPr>
                <w:rFonts w:ascii="Book Antiqua" w:hAnsi="Book Antiqua"/>
                <w:sz w:val="18"/>
                <w:szCs w:val="18"/>
              </w:rPr>
              <w:t xml:space="preserve">menetapkan pejabat yang bertugas melakukan pengelolaan barang milik daerah; dan </w:t>
            </w:r>
          </w:p>
          <w:p w:rsidR="00A66447" w:rsidRPr="008B0C80" w:rsidRDefault="00A66447" w:rsidP="00A66447">
            <w:pPr>
              <w:pStyle w:val="ListParagraph"/>
              <w:numPr>
                <w:ilvl w:val="0"/>
                <w:numId w:val="5"/>
              </w:numPr>
              <w:ind w:left="601" w:hanging="284"/>
              <w:jc w:val="both"/>
              <w:rPr>
                <w:rFonts w:ascii="Book Antiqua" w:hAnsi="Book Antiqua"/>
                <w:sz w:val="18"/>
                <w:szCs w:val="18"/>
              </w:rPr>
            </w:pPr>
            <w:proofErr w:type="gramStart"/>
            <w:r w:rsidRPr="008B0C80">
              <w:rPr>
                <w:rFonts w:ascii="Book Antiqua" w:hAnsi="Book Antiqua"/>
                <w:sz w:val="18"/>
                <w:szCs w:val="18"/>
              </w:rPr>
              <w:t>menetapkan</w:t>
            </w:r>
            <w:proofErr w:type="gramEnd"/>
            <w:r w:rsidRPr="008B0C80">
              <w:rPr>
                <w:rFonts w:ascii="Book Antiqua" w:hAnsi="Book Antiqua"/>
                <w:sz w:val="18"/>
                <w:szCs w:val="18"/>
              </w:rPr>
              <w:t xml:space="preserve"> pejabat yang bertugas melakukan pengujian atas tagihan dan memerintahkan pembayaran.</w:t>
            </w:r>
          </w:p>
        </w:tc>
        <w:tc>
          <w:tcPr>
            <w:tcW w:w="5110" w:type="dxa"/>
          </w:tcPr>
          <w:p w:rsidR="006D6486" w:rsidRPr="008B0C80" w:rsidRDefault="006D6486" w:rsidP="006D6486">
            <w:pPr>
              <w:jc w:val="center"/>
              <w:rPr>
                <w:rFonts w:ascii="Book Antiqua" w:hAnsi="Book Antiqua"/>
                <w:sz w:val="18"/>
                <w:szCs w:val="18"/>
              </w:rPr>
            </w:pPr>
            <w:r w:rsidRPr="008B0C80">
              <w:rPr>
                <w:rFonts w:ascii="Book Antiqua" w:hAnsi="Book Antiqua"/>
                <w:sz w:val="18"/>
                <w:szCs w:val="18"/>
              </w:rPr>
              <w:t xml:space="preserve">Pasal 4 </w:t>
            </w:r>
          </w:p>
          <w:p w:rsidR="00097360" w:rsidRPr="008B0C80" w:rsidRDefault="006D6486" w:rsidP="006D6486">
            <w:pPr>
              <w:pStyle w:val="ListParagraph"/>
              <w:numPr>
                <w:ilvl w:val="0"/>
                <w:numId w:val="3"/>
              </w:numPr>
              <w:ind w:left="317"/>
              <w:jc w:val="both"/>
              <w:rPr>
                <w:rFonts w:ascii="Book Antiqua" w:hAnsi="Book Antiqua"/>
                <w:sz w:val="18"/>
                <w:szCs w:val="18"/>
              </w:rPr>
            </w:pPr>
            <w:r w:rsidRPr="008B0C80">
              <w:rPr>
                <w:rFonts w:ascii="Book Antiqua" w:hAnsi="Book Antiqua"/>
                <w:sz w:val="18"/>
                <w:szCs w:val="18"/>
              </w:rPr>
              <w:t>Kepala Daerah selaku pemegang kekuasaan Pengelolaan Keuangan Daerah dan mewakili Pemerintah Daerah dalam kepemilikan kekayaan daerah yang dipisahkan.</w:t>
            </w:r>
          </w:p>
          <w:p w:rsidR="00A66447" w:rsidRPr="008B0C80" w:rsidRDefault="00A66447" w:rsidP="006D6486">
            <w:pPr>
              <w:pStyle w:val="ListParagraph"/>
              <w:numPr>
                <w:ilvl w:val="0"/>
                <w:numId w:val="3"/>
              </w:numPr>
              <w:ind w:left="317"/>
              <w:jc w:val="both"/>
              <w:rPr>
                <w:rFonts w:ascii="Book Antiqua" w:hAnsi="Book Antiqua"/>
                <w:sz w:val="18"/>
                <w:szCs w:val="18"/>
              </w:rPr>
            </w:pPr>
            <w:r w:rsidRPr="008B0C80">
              <w:rPr>
                <w:rFonts w:ascii="Book Antiqua" w:hAnsi="Book Antiqua"/>
                <w:sz w:val="18"/>
                <w:szCs w:val="18"/>
              </w:rPr>
              <w:t xml:space="preserve">Pemegang kekuasaan Pengelolaan Keuangan Daerah sebagaimana dimaksud pada ayat (1) mempunyai kewenangan: </w:t>
            </w:r>
          </w:p>
          <w:p w:rsidR="00A66447" w:rsidRPr="008B0C80" w:rsidRDefault="00A66447" w:rsidP="00A66447">
            <w:pPr>
              <w:pStyle w:val="ListParagraph"/>
              <w:numPr>
                <w:ilvl w:val="0"/>
                <w:numId w:val="6"/>
              </w:numPr>
              <w:ind w:left="601" w:hanging="284"/>
              <w:jc w:val="both"/>
              <w:rPr>
                <w:rFonts w:ascii="Book Antiqua" w:hAnsi="Book Antiqua"/>
                <w:b/>
                <w:sz w:val="18"/>
                <w:szCs w:val="18"/>
              </w:rPr>
            </w:pPr>
            <w:r w:rsidRPr="008B0C80">
              <w:rPr>
                <w:rFonts w:ascii="Book Antiqua" w:hAnsi="Book Antiqua"/>
                <w:b/>
                <w:sz w:val="18"/>
                <w:szCs w:val="18"/>
              </w:rPr>
              <w:t xml:space="preserve">menyusun rancangan Perda tentang APBD, rancangan Perda tentang perubahan APBD, dan rancangan Perda tentang pertanggungjawaban pelaksanaan APBD ; </w:t>
            </w:r>
          </w:p>
          <w:p w:rsidR="00A66447" w:rsidRPr="008B0C80" w:rsidRDefault="00A66447" w:rsidP="00A66447">
            <w:pPr>
              <w:pStyle w:val="ListParagraph"/>
              <w:numPr>
                <w:ilvl w:val="0"/>
                <w:numId w:val="6"/>
              </w:numPr>
              <w:ind w:left="601" w:hanging="284"/>
              <w:jc w:val="both"/>
              <w:rPr>
                <w:rFonts w:ascii="Book Antiqua" w:hAnsi="Book Antiqua"/>
                <w:b/>
                <w:sz w:val="18"/>
                <w:szCs w:val="18"/>
              </w:rPr>
            </w:pPr>
            <w:r w:rsidRPr="008B0C80">
              <w:rPr>
                <w:rFonts w:ascii="Book Antiqua" w:hAnsi="Book Antiqua"/>
                <w:b/>
                <w:sz w:val="18"/>
                <w:szCs w:val="18"/>
              </w:rPr>
              <w:t xml:space="preserve">mengajukan rancangan Perda tentang APBD, rancangan Perda tentang perubahan APBD, dan rancangan Perda tentang pertanggungiawaban pelaksanaan APBD kepada DPRD untuk dibahas bersama; </w:t>
            </w:r>
          </w:p>
          <w:p w:rsidR="00A66447" w:rsidRPr="008B0C80" w:rsidRDefault="00A66447" w:rsidP="00A66447">
            <w:pPr>
              <w:pStyle w:val="ListParagraph"/>
              <w:numPr>
                <w:ilvl w:val="0"/>
                <w:numId w:val="6"/>
              </w:numPr>
              <w:ind w:left="601" w:hanging="284"/>
              <w:jc w:val="both"/>
              <w:rPr>
                <w:rFonts w:ascii="Book Antiqua" w:hAnsi="Book Antiqua"/>
                <w:b/>
                <w:sz w:val="18"/>
                <w:szCs w:val="18"/>
              </w:rPr>
            </w:pPr>
            <w:r w:rsidRPr="008B0C80">
              <w:rPr>
                <w:rFonts w:ascii="Book Antiqua" w:hAnsi="Book Antiqua"/>
                <w:b/>
                <w:sz w:val="18"/>
                <w:szCs w:val="18"/>
              </w:rPr>
              <w:t xml:space="preserve">menetapkan Perda tentang APBD, rancangan Perda tentang perubahan APBD, dan rancangan Perda tentang pertanggungjawaban pelaksanaan APBD yang telah mendapat persetujuan bersama DPRD; </w:t>
            </w:r>
          </w:p>
          <w:p w:rsidR="00A66447" w:rsidRPr="008B0C80" w:rsidRDefault="00A66447" w:rsidP="00A66447">
            <w:pPr>
              <w:pStyle w:val="ListParagraph"/>
              <w:numPr>
                <w:ilvl w:val="0"/>
                <w:numId w:val="6"/>
              </w:numPr>
              <w:ind w:left="601" w:hanging="284"/>
              <w:jc w:val="both"/>
              <w:rPr>
                <w:rFonts w:ascii="Book Antiqua" w:hAnsi="Book Antiqua"/>
                <w:b/>
                <w:sz w:val="18"/>
                <w:szCs w:val="18"/>
              </w:rPr>
            </w:pPr>
            <w:r w:rsidRPr="008B0C80">
              <w:rPr>
                <w:rFonts w:ascii="Book Antiqua" w:hAnsi="Book Antiqua"/>
                <w:b/>
                <w:sz w:val="18"/>
                <w:szCs w:val="18"/>
              </w:rPr>
              <w:t>menetapkan kebijakan terkait Pengelolaan Keuangan Daerah;</w:t>
            </w:r>
          </w:p>
          <w:p w:rsidR="00A66447" w:rsidRPr="008B0C80" w:rsidRDefault="00A66447" w:rsidP="00A66447">
            <w:pPr>
              <w:pStyle w:val="ListParagraph"/>
              <w:numPr>
                <w:ilvl w:val="0"/>
                <w:numId w:val="6"/>
              </w:numPr>
              <w:ind w:left="601" w:hanging="284"/>
              <w:jc w:val="both"/>
              <w:rPr>
                <w:rFonts w:ascii="Book Antiqua" w:hAnsi="Book Antiqua"/>
                <w:b/>
                <w:sz w:val="18"/>
                <w:szCs w:val="18"/>
              </w:rPr>
            </w:pPr>
            <w:r w:rsidRPr="008B0C80">
              <w:rPr>
                <w:rFonts w:ascii="Book Antiqua" w:hAnsi="Book Antiqua"/>
                <w:b/>
                <w:sz w:val="18"/>
                <w:szCs w:val="18"/>
              </w:rPr>
              <w:t xml:space="preserve">mengambil tindakan tertentu dalam keadaan mendesak terkait Pengelolaan Keuangan Daerah yang sangat dibutuhkan oleh Daerah dan/atau masyarakat; </w:t>
            </w:r>
          </w:p>
          <w:p w:rsidR="00A66447" w:rsidRPr="008B0C80" w:rsidRDefault="00A66447" w:rsidP="00A66447">
            <w:pPr>
              <w:pStyle w:val="ListParagraph"/>
              <w:numPr>
                <w:ilvl w:val="0"/>
                <w:numId w:val="6"/>
              </w:numPr>
              <w:ind w:left="601" w:hanging="284"/>
              <w:jc w:val="both"/>
              <w:rPr>
                <w:rFonts w:ascii="Book Antiqua" w:hAnsi="Book Antiqua"/>
                <w:b/>
                <w:sz w:val="18"/>
                <w:szCs w:val="18"/>
              </w:rPr>
            </w:pPr>
            <w:r w:rsidRPr="008B0C80">
              <w:rPr>
                <w:rFonts w:ascii="Book Antiqua" w:hAnsi="Book Antiqua"/>
                <w:b/>
                <w:sz w:val="18"/>
                <w:szCs w:val="18"/>
              </w:rPr>
              <w:t xml:space="preserve">menetapkan kebijakan pengelolaan APBD; </w:t>
            </w:r>
          </w:p>
          <w:p w:rsidR="00A66447" w:rsidRPr="008B0C80" w:rsidRDefault="00A66447" w:rsidP="00A66447">
            <w:pPr>
              <w:pStyle w:val="ListParagraph"/>
              <w:numPr>
                <w:ilvl w:val="0"/>
                <w:numId w:val="6"/>
              </w:numPr>
              <w:ind w:left="601" w:hanging="284"/>
              <w:jc w:val="both"/>
              <w:rPr>
                <w:rFonts w:ascii="Book Antiqua" w:hAnsi="Book Antiqua"/>
                <w:sz w:val="18"/>
                <w:szCs w:val="18"/>
              </w:rPr>
            </w:pPr>
            <w:r w:rsidRPr="008B0C80">
              <w:rPr>
                <w:rFonts w:ascii="Book Antiqua" w:hAnsi="Book Antiqua"/>
                <w:sz w:val="18"/>
                <w:szCs w:val="18"/>
              </w:rPr>
              <w:t xml:space="preserve">menetapkan KPA; </w:t>
            </w:r>
          </w:p>
          <w:p w:rsidR="00A66447" w:rsidRPr="008B0C80" w:rsidRDefault="00A66447" w:rsidP="00A66447">
            <w:pPr>
              <w:pStyle w:val="ListParagraph"/>
              <w:numPr>
                <w:ilvl w:val="0"/>
                <w:numId w:val="6"/>
              </w:numPr>
              <w:ind w:left="601" w:hanging="284"/>
              <w:jc w:val="both"/>
              <w:rPr>
                <w:rFonts w:ascii="Book Antiqua" w:hAnsi="Book Antiqua"/>
                <w:sz w:val="18"/>
                <w:szCs w:val="18"/>
              </w:rPr>
            </w:pPr>
            <w:r w:rsidRPr="008B0C80">
              <w:rPr>
                <w:rFonts w:ascii="Book Antiqua" w:hAnsi="Book Antiqua"/>
                <w:sz w:val="18"/>
                <w:szCs w:val="18"/>
              </w:rPr>
              <w:t xml:space="preserve">menetapkan Bendahara Penerimaan dan Bendahara Pengeluaran; </w:t>
            </w:r>
          </w:p>
          <w:p w:rsidR="00A66447" w:rsidRPr="008B0C80" w:rsidRDefault="00A66447" w:rsidP="00A66447">
            <w:pPr>
              <w:pStyle w:val="ListParagraph"/>
              <w:numPr>
                <w:ilvl w:val="0"/>
                <w:numId w:val="6"/>
              </w:numPr>
              <w:ind w:left="601" w:hanging="284"/>
              <w:jc w:val="both"/>
              <w:rPr>
                <w:rFonts w:ascii="Book Antiqua" w:hAnsi="Book Antiqua"/>
                <w:sz w:val="18"/>
                <w:szCs w:val="18"/>
              </w:rPr>
            </w:pPr>
            <w:r w:rsidRPr="008B0C80">
              <w:rPr>
                <w:rFonts w:ascii="Book Antiqua" w:hAnsi="Book Antiqua"/>
                <w:sz w:val="18"/>
                <w:szCs w:val="18"/>
              </w:rPr>
              <w:t xml:space="preserve">menetapkan pejabat yang bertugas melakukan pemungutan </w:t>
            </w:r>
            <w:r w:rsidRPr="008B0C80">
              <w:rPr>
                <w:rFonts w:ascii="Book Antiqua" w:hAnsi="Book Antiqua"/>
                <w:b/>
                <w:sz w:val="18"/>
                <w:szCs w:val="18"/>
              </w:rPr>
              <w:t xml:space="preserve">pajak daerah dan retribusi daerah; </w:t>
            </w:r>
          </w:p>
          <w:p w:rsidR="00A66447" w:rsidRPr="008B0C80" w:rsidRDefault="00A66447" w:rsidP="00A66447">
            <w:pPr>
              <w:pStyle w:val="ListParagraph"/>
              <w:numPr>
                <w:ilvl w:val="0"/>
                <w:numId w:val="6"/>
              </w:numPr>
              <w:ind w:left="601" w:hanging="284"/>
              <w:jc w:val="both"/>
              <w:rPr>
                <w:rFonts w:ascii="Book Antiqua" w:hAnsi="Book Antiqua"/>
                <w:sz w:val="18"/>
                <w:szCs w:val="18"/>
              </w:rPr>
            </w:pPr>
            <w:r w:rsidRPr="008B0C80">
              <w:rPr>
                <w:rFonts w:ascii="Book Antiqua" w:hAnsi="Book Antiqua"/>
                <w:sz w:val="18"/>
                <w:szCs w:val="18"/>
              </w:rPr>
              <w:t xml:space="preserve">menetapkan pejabat yang bertugas melakukan pengelolaan Utang dan Piutang Daerah; </w:t>
            </w:r>
          </w:p>
          <w:p w:rsidR="00A66447" w:rsidRPr="008B0C80" w:rsidRDefault="00A66447" w:rsidP="00A66447">
            <w:pPr>
              <w:pStyle w:val="ListParagraph"/>
              <w:numPr>
                <w:ilvl w:val="0"/>
                <w:numId w:val="6"/>
              </w:numPr>
              <w:ind w:left="601" w:hanging="284"/>
              <w:jc w:val="both"/>
              <w:rPr>
                <w:rFonts w:ascii="Book Antiqua" w:hAnsi="Book Antiqua"/>
                <w:b/>
                <w:sz w:val="18"/>
                <w:szCs w:val="18"/>
              </w:rPr>
            </w:pPr>
            <w:r w:rsidRPr="008B0C80">
              <w:rPr>
                <w:rFonts w:ascii="Book Antiqua" w:hAnsi="Book Antiqua"/>
                <w:b/>
                <w:sz w:val="18"/>
                <w:szCs w:val="18"/>
              </w:rPr>
              <w:t xml:space="preserve">menetapkan pejabat yang bertugas melakukan pengujian atas tagihan dan memerintahkan pembayaran; </w:t>
            </w:r>
          </w:p>
          <w:p w:rsidR="00A66447" w:rsidRPr="008B0C80" w:rsidRDefault="00A66447" w:rsidP="00A66447">
            <w:pPr>
              <w:pStyle w:val="ListParagraph"/>
              <w:numPr>
                <w:ilvl w:val="0"/>
                <w:numId w:val="6"/>
              </w:numPr>
              <w:ind w:left="601" w:hanging="284"/>
              <w:jc w:val="both"/>
              <w:rPr>
                <w:rFonts w:ascii="Book Antiqua" w:hAnsi="Book Antiqua"/>
                <w:b/>
                <w:sz w:val="18"/>
                <w:szCs w:val="18"/>
              </w:rPr>
            </w:pPr>
            <w:r w:rsidRPr="008B0C80">
              <w:rPr>
                <w:rFonts w:ascii="Book Antiqua" w:hAnsi="Book Antiqua"/>
                <w:b/>
                <w:sz w:val="18"/>
                <w:szCs w:val="18"/>
              </w:rPr>
              <w:t xml:space="preserve">menetapkan pejabat lainnya dalam rangka Pengelolaan Keuangan Daerah sesuai dengan ketentuan peraturan perundang-undangan; dan </w:t>
            </w:r>
          </w:p>
          <w:p w:rsidR="00A66447" w:rsidRPr="008B0C80" w:rsidRDefault="00A66447" w:rsidP="00A66447">
            <w:pPr>
              <w:pStyle w:val="ListParagraph"/>
              <w:numPr>
                <w:ilvl w:val="0"/>
                <w:numId w:val="6"/>
              </w:numPr>
              <w:ind w:left="601" w:hanging="284"/>
              <w:jc w:val="both"/>
              <w:rPr>
                <w:rFonts w:ascii="Book Antiqua" w:hAnsi="Book Antiqua"/>
                <w:sz w:val="18"/>
                <w:szCs w:val="18"/>
              </w:rPr>
            </w:pPr>
            <w:proofErr w:type="gramStart"/>
            <w:r w:rsidRPr="008B0C80">
              <w:rPr>
                <w:rFonts w:ascii="Book Antiqua" w:hAnsi="Book Antiqua"/>
                <w:b/>
                <w:sz w:val="18"/>
                <w:szCs w:val="18"/>
              </w:rPr>
              <w:t>melaksanakan</w:t>
            </w:r>
            <w:proofErr w:type="gramEnd"/>
            <w:r w:rsidRPr="008B0C80">
              <w:rPr>
                <w:rFonts w:ascii="Book Antiqua" w:hAnsi="Book Antiqua"/>
                <w:b/>
                <w:sz w:val="18"/>
                <w:szCs w:val="18"/>
              </w:rPr>
              <w:t xml:space="preserve"> kewenangan lain sesuai dengan </w:t>
            </w:r>
            <w:r w:rsidRPr="008B0C80">
              <w:rPr>
                <w:rFonts w:ascii="Book Antiqua" w:hAnsi="Book Antiqua"/>
                <w:b/>
                <w:sz w:val="18"/>
                <w:szCs w:val="18"/>
              </w:rPr>
              <w:lastRenderedPageBreak/>
              <w:t>ketentuan peraturan perundang-undangan</w:t>
            </w:r>
            <w:r w:rsidRPr="008B0C80">
              <w:rPr>
                <w:rFonts w:ascii="Book Antiqua" w:hAnsi="Book Antiqua"/>
                <w:sz w:val="18"/>
                <w:szCs w:val="18"/>
              </w:rPr>
              <w:t>.</w:t>
            </w:r>
          </w:p>
          <w:p w:rsidR="006D6486" w:rsidRPr="008B0C80" w:rsidRDefault="006D6486" w:rsidP="006D6486">
            <w:pPr>
              <w:jc w:val="center"/>
              <w:rPr>
                <w:rFonts w:ascii="Book Antiqua" w:hAnsi="Book Antiqua"/>
                <w:sz w:val="18"/>
                <w:szCs w:val="18"/>
              </w:rPr>
            </w:pPr>
          </w:p>
          <w:p w:rsidR="006D6486" w:rsidRPr="008B0C80" w:rsidRDefault="006D6486" w:rsidP="006D6486">
            <w:pPr>
              <w:jc w:val="center"/>
              <w:rPr>
                <w:rFonts w:ascii="Book Antiqua" w:hAnsi="Book Antiqua"/>
                <w:sz w:val="18"/>
                <w:szCs w:val="18"/>
              </w:rPr>
            </w:pPr>
            <w:r w:rsidRPr="008B0C80">
              <w:rPr>
                <w:rFonts w:ascii="Book Antiqua" w:hAnsi="Book Antiqua"/>
                <w:sz w:val="18"/>
                <w:szCs w:val="18"/>
              </w:rPr>
              <w:t xml:space="preserve">Pasal 5 </w:t>
            </w:r>
          </w:p>
          <w:p w:rsidR="006D6486" w:rsidRPr="008B0C80" w:rsidRDefault="006D6486" w:rsidP="006D6486">
            <w:pPr>
              <w:pStyle w:val="ListParagraph"/>
              <w:numPr>
                <w:ilvl w:val="0"/>
                <w:numId w:val="4"/>
              </w:numPr>
              <w:ind w:left="317" w:hanging="383"/>
              <w:jc w:val="both"/>
              <w:rPr>
                <w:rFonts w:ascii="Book Antiqua" w:hAnsi="Book Antiqua"/>
                <w:sz w:val="18"/>
                <w:szCs w:val="18"/>
              </w:rPr>
            </w:pPr>
            <w:r w:rsidRPr="008B0C80">
              <w:rPr>
                <w:rFonts w:ascii="Book Antiqua" w:hAnsi="Book Antiqua"/>
                <w:sz w:val="18"/>
                <w:szCs w:val="18"/>
              </w:rPr>
              <w:t xml:space="preserve">Kepala Daerah selaku wakil Pemerintah Daerah dalam kepemilikan kekayaan Daerah yang dipisahkan sebagaimana dimaksud dalam Pasal 4 ayat (1) </w:t>
            </w:r>
            <w:r w:rsidRPr="008B0C80">
              <w:rPr>
                <w:rFonts w:ascii="Book Antiqua" w:hAnsi="Book Antiqua"/>
                <w:b/>
                <w:sz w:val="18"/>
                <w:szCs w:val="18"/>
              </w:rPr>
              <w:t>berkedudukan sebagai pemilik modal pada perusahaan umum daerah atau pemegang saham pada perseroan daerah.</w:t>
            </w:r>
          </w:p>
          <w:p w:rsidR="00ED1E7F" w:rsidRPr="008B0C80" w:rsidRDefault="00ED1E7F" w:rsidP="00ED1E7F">
            <w:pPr>
              <w:pStyle w:val="ListParagraph"/>
              <w:ind w:left="317"/>
              <w:jc w:val="both"/>
              <w:rPr>
                <w:rFonts w:ascii="Book Antiqua" w:hAnsi="Book Antiqua"/>
                <w:sz w:val="18"/>
                <w:szCs w:val="18"/>
              </w:rPr>
            </w:pPr>
          </w:p>
        </w:tc>
      </w:tr>
      <w:tr w:rsidR="00097360" w:rsidRPr="008B0C80" w:rsidTr="008A6506">
        <w:tc>
          <w:tcPr>
            <w:tcW w:w="835" w:type="dxa"/>
          </w:tcPr>
          <w:p w:rsidR="00097360" w:rsidRPr="008B0C80" w:rsidRDefault="00097360" w:rsidP="003570FA">
            <w:pPr>
              <w:pStyle w:val="ListParagraph"/>
              <w:tabs>
                <w:tab w:val="left" w:pos="150"/>
              </w:tabs>
              <w:ind w:left="142"/>
              <w:rPr>
                <w:rFonts w:ascii="Book Antiqua" w:hAnsi="Book Antiqua"/>
                <w:sz w:val="18"/>
                <w:szCs w:val="18"/>
              </w:rPr>
            </w:pPr>
          </w:p>
        </w:tc>
        <w:tc>
          <w:tcPr>
            <w:tcW w:w="1984" w:type="dxa"/>
          </w:tcPr>
          <w:p w:rsidR="00097360" w:rsidRPr="008B0C80" w:rsidRDefault="00350260" w:rsidP="003570FA">
            <w:pPr>
              <w:pStyle w:val="ListParagraph"/>
              <w:numPr>
                <w:ilvl w:val="0"/>
                <w:numId w:val="34"/>
              </w:numPr>
              <w:ind w:left="317"/>
              <w:jc w:val="both"/>
              <w:rPr>
                <w:rFonts w:ascii="Book Antiqua" w:hAnsi="Book Antiqua"/>
                <w:sz w:val="18"/>
                <w:szCs w:val="18"/>
              </w:rPr>
            </w:pPr>
            <w:r w:rsidRPr="008B0C80">
              <w:rPr>
                <w:rFonts w:ascii="Book Antiqua" w:hAnsi="Book Antiqua"/>
                <w:sz w:val="18"/>
                <w:szCs w:val="18"/>
              </w:rPr>
              <w:t>Sekretaris Daerah</w:t>
            </w:r>
          </w:p>
        </w:tc>
        <w:tc>
          <w:tcPr>
            <w:tcW w:w="5079" w:type="dxa"/>
          </w:tcPr>
          <w:p w:rsidR="00097360" w:rsidRPr="008B0C80" w:rsidRDefault="00A66447" w:rsidP="00BB5128">
            <w:pPr>
              <w:pStyle w:val="ListParagraph"/>
              <w:ind w:left="347"/>
              <w:jc w:val="center"/>
              <w:rPr>
                <w:rFonts w:ascii="Book Antiqua" w:hAnsi="Book Antiqua"/>
                <w:sz w:val="18"/>
                <w:szCs w:val="18"/>
              </w:rPr>
            </w:pPr>
            <w:r w:rsidRPr="008B0C80">
              <w:rPr>
                <w:rFonts w:ascii="Book Antiqua" w:hAnsi="Book Antiqua"/>
                <w:sz w:val="18"/>
                <w:szCs w:val="18"/>
              </w:rPr>
              <w:t>Pasal 5</w:t>
            </w:r>
          </w:p>
          <w:p w:rsidR="00A66447" w:rsidRPr="008B0C80" w:rsidRDefault="00A66447" w:rsidP="00BB5128">
            <w:pPr>
              <w:pStyle w:val="ListParagraph"/>
              <w:numPr>
                <w:ilvl w:val="0"/>
                <w:numId w:val="15"/>
              </w:numPr>
              <w:jc w:val="both"/>
              <w:rPr>
                <w:rFonts w:ascii="Book Antiqua" w:hAnsi="Book Antiqua"/>
                <w:sz w:val="18"/>
                <w:szCs w:val="18"/>
              </w:rPr>
            </w:pPr>
            <w:r w:rsidRPr="008B0C80">
              <w:rPr>
                <w:rFonts w:ascii="Book Antiqua" w:hAnsi="Book Antiqua"/>
                <w:sz w:val="18"/>
                <w:szCs w:val="18"/>
              </w:rPr>
              <w:t>Dalam pelaksanaan kekuasaan sebagaimana dimaksud pada ayat (3), sekretaris daerah bertindak selaku koordinator pengelolaan keuangan daerah.</w:t>
            </w:r>
          </w:p>
          <w:p w:rsidR="00BB5128" w:rsidRPr="008B0C80" w:rsidRDefault="00BB5128" w:rsidP="00BB5128">
            <w:pPr>
              <w:pStyle w:val="ListParagraph"/>
              <w:ind w:left="390"/>
              <w:jc w:val="both"/>
              <w:rPr>
                <w:rFonts w:ascii="Book Antiqua" w:hAnsi="Book Antiqua"/>
                <w:sz w:val="18"/>
                <w:szCs w:val="18"/>
              </w:rPr>
            </w:pPr>
          </w:p>
          <w:p w:rsidR="00BB5128" w:rsidRPr="008B0C80" w:rsidRDefault="00BB5128" w:rsidP="00BB5128">
            <w:pPr>
              <w:pStyle w:val="ListParagraph"/>
              <w:ind w:left="390"/>
              <w:jc w:val="center"/>
              <w:rPr>
                <w:rFonts w:ascii="Book Antiqua" w:hAnsi="Book Antiqua"/>
                <w:sz w:val="18"/>
                <w:szCs w:val="18"/>
              </w:rPr>
            </w:pPr>
            <w:r w:rsidRPr="008B0C80">
              <w:rPr>
                <w:rFonts w:ascii="Book Antiqua" w:hAnsi="Book Antiqua"/>
                <w:sz w:val="18"/>
                <w:szCs w:val="18"/>
              </w:rPr>
              <w:t>Pasal 6</w:t>
            </w:r>
          </w:p>
          <w:p w:rsidR="00BB5128" w:rsidRPr="008B0C80" w:rsidRDefault="00BB5128" w:rsidP="00BB5128">
            <w:pPr>
              <w:pStyle w:val="ListParagraph"/>
              <w:numPr>
                <w:ilvl w:val="0"/>
                <w:numId w:val="16"/>
              </w:numPr>
              <w:jc w:val="both"/>
              <w:rPr>
                <w:rFonts w:ascii="Book Antiqua" w:hAnsi="Book Antiqua"/>
                <w:sz w:val="18"/>
                <w:szCs w:val="18"/>
              </w:rPr>
            </w:pPr>
            <w:r w:rsidRPr="008B0C80">
              <w:rPr>
                <w:rFonts w:ascii="Book Antiqua" w:hAnsi="Book Antiqua"/>
                <w:sz w:val="18"/>
                <w:szCs w:val="18"/>
              </w:rPr>
              <w:t xml:space="preserve">Koordinator Pengelolaan Keuangan Daerah sebagaimana dimaksud dalam Pasal 5 ayat (4) mempunyai tugas koordinasi di bidang: </w:t>
            </w:r>
          </w:p>
          <w:p w:rsidR="00BB5128" w:rsidRPr="008B0C80" w:rsidRDefault="00BB5128" w:rsidP="00BB5128">
            <w:pPr>
              <w:pStyle w:val="ListParagraph"/>
              <w:numPr>
                <w:ilvl w:val="0"/>
                <w:numId w:val="14"/>
              </w:numPr>
              <w:jc w:val="both"/>
              <w:rPr>
                <w:rFonts w:ascii="Book Antiqua" w:hAnsi="Book Antiqua"/>
                <w:sz w:val="18"/>
                <w:szCs w:val="18"/>
              </w:rPr>
            </w:pPr>
            <w:r w:rsidRPr="008B0C80">
              <w:rPr>
                <w:rFonts w:ascii="Book Antiqua" w:hAnsi="Book Antiqua"/>
                <w:sz w:val="18"/>
                <w:szCs w:val="18"/>
              </w:rPr>
              <w:t xml:space="preserve">penyusunan dan pelaksanaan kebijakan pengelolaan APBD; </w:t>
            </w:r>
          </w:p>
          <w:p w:rsidR="00BB5128" w:rsidRPr="008B0C80" w:rsidRDefault="00BB5128" w:rsidP="00BB5128">
            <w:pPr>
              <w:pStyle w:val="ListParagraph"/>
              <w:numPr>
                <w:ilvl w:val="0"/>
                <w:numId w:val="14"/>
              </w:numPr>
              <w:jc w:val="both"/>
              <w:rPr>
                <w:rFonts w:ascii="Book Antiqua" w:hAnsi="Book Antiqua"/>
                <w:sz w:val="18"/>
                <w:szCs w:val="18"/>
              </w:rPr>
            </w:pPr>
            <w:r w:rsidRPr="008B0C80">
              <w:rPr>
                <w:rFonts w:ascii="Book Antiqua" w:hAnsi="Book Antiqua"/>
                <w:sz w:val="18"/>
                <w:szCs w:val="18"/>
              </w:rPr>
              <w:t xml:space="preserve">penyusunan dan pelaksanaan kebijakan pengelolaan barang daerah; </w:t>
            </w:r>
          </w:p>
          <w:p w:rsidR="00BB5128" w:rsidRPr="008B0C80" w:rsidRDefault="00BB5128" w:rsidP="00BB5128">
            <w:pPr>
              <w:pStyle w:val="ListParagraph"/>
              <w:numPr>
                <w:ilvl w:val="0"/>
                <w:numId w:val="14"/>
              </w:numPr>
              <w:jc w:val="both"/>
              <w:rPr>
                <w:rFonts w:ascii="Book Antiqua" w:hAnsi="Book Antiqua"/>
                <w:sz w:val="18"/>
                <w:szCs w:val="18"/>
              </w:rPr>
            </w:pPr>
            <w:r w:rsidRPr="008B0C80">
              <w:rPr>
                <w:rFonts w:ascii="Book Antiqua" w:hAnsi="Book Antiqua"/>
                <w:sz w:val="18"/>
                <w:szCs w:val="18"/>
              </w:rPr>
              <w:t xml:space="preserve">penyusunan rancangan APBD dan rancangan perubahan APBD; </w:t>
            </w:r>
          </w:p>
          <w:p w:rsidR="00BB5128" w:rsidRPr="008B0C80" w:rsidRDefault="00BB5128" w:rsidP="00BB5128">
            <w:pPr>
              <w:pStyle w:val="ListParagraph"/>
              <w:numPr>
                <w:ilvl w:val="0"/>
                <w:numId w:val="14"/>
              </w:numPr>
              <w:jc w:val="both"/>
              <w:rPr>
                <w:rFonts w:ascii="Book Antiqua" w:hAnsi="Book Antiqua"/>
                <w:sz w:val="18"/>
                <w:szCs w:val="18"/>
              </w:rPr>
            </w:pPr>
            <w:r w:rsidRPr="008B0C80">
              <w:rPr>
                <w:rFonts w:ascii="Book Antiqua" w:hAnsi="Book Antiqua"/>
                <w:sz w:val="18"/>
                <w:szCs w:val="18"/>
              </w:rPr>
              <w:t xml:space="preserve">penyusunan Raperda APBD, Perubahan APBD, dan pertanggungjawaban pelaksanaan APBD; </w:t>
            </w:r>
          </w:p>
          <w:p w:rsidR="00BB5128" w:rsidRPr="008B0C80" w:rsidRDefault="00BB5128" w:rsidP="00BB5128">
            <w:pPr>
              <w:pStyle w:val="ListParagraph"/>
              <w:numPr>
                <w:ilvl w:val="0"/>
                <w:numId w:val="14"/>
              </w:numPr>
              <w:jc w:val="both"/>
              <w:rPr>
                <w:rFonts w:ascii="Book Antiqua" w:hAnsi="Book Antiqua"/>
                <w:sz w:val="18"/>
                <w:szCs w:val="18"/>
              </w:rPr>
            </w:pPr>
            <w:r w:rsidRPr="008B0C80">
              <w:rPr>
                <w:rFonts w:ascii="Book Antiqua" w:hAnsi="Book Antiqua"/>
                <w:sz w:val="18"/>
                <w:szCs w:val="18"/>
              </w:rPr>
              <w:t xml:space="preserve">tugas-tugas pejabat perencana daerah, PPKD, dan pejabat pengawas keuangan daerah; dan </w:t>
            </w:r>
          </w:p>
          <w:p w:rsidR="00BB5128" w:rsidRPr="008B0C80" w:rsidRDefault="00BB5128" w:rsidP="00BB5128">
            <w:pPr>
              <w:pStyle w:val="ListParagraph"/>
              <w:numPr>
                <w:ilvl w:val="0"/>
                <w:numId w:val="14"/>
              </w:numPr>
              <w:jc w:val="both"/>
              <w:rPr>
                <w:rFonts w:ascii="Book Antiqua" w:hAnsi="Book Antiqua"/>
                <w:sz w:val="18"/>
                <w:szCs w:val="18"/>
              </w:rPr>
            </w:pPr>
            <w:proofErr w:type="gramStart"/>
            <w:r w:rsidRPr="008B0C80">
              <w:rPr>
                <w:rFonts w:ascii="Book Antiqua" w:hAnsi="Book Antiqua"/>
                <w:sz w:val="18"/>
                <w:szCs w:val="18"/>
              </w:rPr>
              <w:t>penyusunan</w:t>
            </w:r>
            <w:proofErr w:type="gramEnd"/>
            <w:r w:rsidRPr="008B0C80">
              <w:rPr>
                <w:rFonts w:ascii="Book Antiqua" w:hAnsi="Book Antiqua"/>
                <w:sz w:val="18"/>
                <w:szCs w:val="18"/>
              </w:rPr>
              <w:t xml:space="preserve"> laporan keuangan daerah dalam rangka pertanggungjawaban pelaksanaan APBD.</w:t>
            </w:r>
          </w:p>
          <w:p w:rsidR="00BB5128" w:rsidRPr="008B0C80" w:rsidRDefault="00BB5128" w:rsidP="00BB5128">
            <w:pPr>
              <w:pStyle w:val="ListParagraph"/>
              <w:ind w:left="390"/>
              <w:jc w:val="both"/>
              <w:rPr>
                <w:rFonts w:ascii="Book Antiqua" w:hAnsi="Book Antiqua"/>
                <w:sz w:val="18"/>
                <w:szCs w:val="18"/>
              </w:rPr>
            </w:pPr>
          </w:p>
          <w:p w:rsidR="00BB5128" w:rsidRPr="008B0C80" w:rsidRDefault="00BB5128" w:rsidP="00BB5128">
            <w:pPr>
              <w:pStyle w:val="ListParagraph"/>
              <w:numPr>
                <w:ilvl w:val="0"/>
                <w:numId w:val="16"/>
              </w:numPr>
              <w:jc w:val="both"/>
              <w:rPr>
                <w:rFonts w:ascii="Book Antiqua" w:hAnsi="Book Antiqua"/>
                <w:sz w:val="18"/>
                <w:szCs w:val="18"/>
              </w:rPr>
            </w:pPr>
            <w:r w:rsidRPr="008B0C80">
              <w:rPr>
                <w:rFonts w:ascii="Book Antiqua" w:hAnsi="Book Antiqua"/>
                <w:sz w:val="18"/>
                <w:szCs w:val="18"/>
              </w:rPr>
              <w:t xml:space="preserve">Selain tugas-tugas sebagaimana dimaksud pada ayat (1) koordinator pengelolaan keuangan daerah juga mempunyai tugas: </w:t>
            </w:r>
          </w:p>
          <w:p w:rsidR="00BB5128" w:rsidRPr="008B0C80" w:rsidRDefault="00BB5128" w:rsidP="00BB5128">
            <w:pPr>
              <w:pStyle w:val="ListParagraph"/>
              <w:numPr>
                <w:ilvl w:val="0"/>
                <w:numId w:val="17"/>
              </w:numPr>
              <w:jc w:val="both"/>
              <w:rPr>
                <w:rFonts w:ascii="Book Antiqua" w:hAnsi="Book Antiqua"/>
                <w:sz w:val="18"/>
                <w:szCs w:val="18"/>
              </w:rPr>
            </w:pPr>
            <w:r w:rsidRPr="008B0C80">
              <w:rPr>
                <w:rFonts w:ascii="Book Antiqua" w:hAnsi="Book Antiqua"/>
                <w:sz w:val="18"/>
                <w:szCs w:val="18"/>
              </w:rPr>
              <w:t xml:space="preserve">memimpin tim anggaran pemerintah daerah; </w:t>
            </w:r>
          </w:p>
          <w:p w:rsidR="00BB5128" w:rsidRPr="008B0C80" w:rsidRDefault="00BB5128" w:rsidP="00BB5128">
            <w:pPr>
              <w:pStyle w:val="ListParagraph"/>
              <w:numPr>
                <w:ilvl w:val="0"/>
                <w:numId w:val="17"/>
              </w:numPr>
              <w:jc w:val="both"/>
              <w:rPr>
                <w:rFonts w:ascii="Book Antiqua" w:hAnsi="Book Antiqua"/>
                <w:sz w:val="18"/>
                <w:szCs w:val="18"/>
              </w:rPr>
            </w:pPr>
            <w:r w:rsidRPr="008B0C80">
              <w:rPr>
                <w:rFonts w:ascii="Book Antiqua" w:hAnsi="Book Antiqua"/>
                <w:sz w:val="18"/>
                <w:szCs w:val="18"/>
              </w:rPr>
              <w:t xml:space="preserve">menyiapkan pedoman pelaksanaan APBD; </w:t>
            </w:r>
          </w:p>
          <w:p w:rsidR="00BB5128" w:rsidRPr="008B0C80" w:rsidRDefault="00BB5128" w:rsidP="00BB5128">
            <w:pPr>
              <w:pStyle w:val="ListParagraph"/>
              <w:numPr>
                <w:ilvl w:val="0"/>
                <w:numId w:val="17"/>
              </w:numPr>
              <w:jc w:val="both"/>
              <w:rPr>
                <w:rFonts w:ascii="Book Antiqua" w:hAnsi="Book Antiqua"/>
                <w:sz w:val="18"/>
                <w:szCs w:val="18"/>
              </w:rPr>
            </w:pPr>
            <w:r w:rsidRPr="008B0C80">
              <w:rPr>
                <w:rFonts w:ascii="Book Antiqua" w:hAnsi="Book Antiqua"/>
                <w:sz w:val="18"/>
                <w:szCs w:val="18"/>
              </w:rPr>
              <w:t xml:space="preserve">menyiapkan pedoman pengelolaan barang daerah; </w:t>
            </w:r>
          </w:p>
          <w:p w:rsidR="00BB5128" w:rsidRPr="008B0C80" w:rsidRDefault="00BB5128" w:rsidP="00BB5128">
            <w:pPr>
              <w:pStyle w:val="ListParagraph"/>
              <w:numPr>
                <w:ilvl w:val="0"/>
                <w:numId w:val="17"/>
              </w:numPr>
              <w:jc w:val="both"/>
              <w:rPr>
                <w:rFonts w:ascii="Book Antiqua" w:hAnsi="Book Antiqua"/>
                <w:sz w:val="18"/>
                <w:szCs w:val="18"/>
              </w:rPr>
            </w:pPr>
            <w:r w:rsidRPr="008B0C80">
              <w:rPr>
                <w:rFonts w:ascii="Book Antiqua" w:hAnsi="Book Antiqua"/>
                <w:sz w:val="18"/>
                <w:szCs w:val="18"/>
              </w:rPr>
              <w:t xml:space="preserve">memberikan persetujuan pengesahan DPA-SKPD; dan </w:t>
            </w:r>
          </w:p>
          <w:p w:rsidR="00BB5128" w:rsidRPr="008B0C80" w:rsidRDefault="00BB5128" w:rsidP="00BB5128">
            <w:pPr>
              <w:pStyle w:val="ListParagraph"/>
              <w:numPr>
                <w:ilvl w:val="0"/>
                <w:numId w:val="17"/>
              </w:numPr>
              <w:jc w:val="both"/>
              <w:rPr>
                <w:rFonts w:ascii="Book Antiqua" w:hAnsi="Book Antiqua"/>
                <w:sz w:val="18"/>
                <w:szCs w:val="18"/>
              </w:rPr>
            </w:pPr>
            <w:proofErr w:type="gramStart"/>
            <w:r w:rsidRPr="008B0C80">
              <w:rPr>
                <w:rFonts w:ascii="Book Antiqua" w:hAnsi="Book Antiqua"/>
                <w:sz w:val="18"/>
                <w:szCs w:val="18"/>
              </w:rPr>
              <w:t>melaksanakan</w:t>
            </w:r>
            <w:proofErr w:type="gramEnd"/>
            <w:r w:rsidRPr="008B0C80">
              <w:rPr>
                <w:rFonts w:ascii="Book Antiqua" w:hAnsi="Book Antiqua"/>
                <w:sz w:val="18"/>
                <w:szCs w:val="18"/>
              </w:rPr>
              <w:t xml:space="preserve"> tugas-tugas koordinasi pengelolaan </w:t>
            </w:r>
            <w:r w:rsidRPr="008B0C80">
              <w:rPr>
                <w:rFonts w:ascii="Book Antiqua" w:hAnsi="Book Antiqua"/>
                <w:sz w:val="18"/>
                <w:szCs w:val="18"/>
              </w:rPr>
              <w:lastRenderedPageBreak/>
              <w:t>keuangan daerah lainnya berdasarkan kuasa yang dilimpahkan oleh kepala daerah.</w:t>
            </w:r>
          </w:p>
          <w:p w:rsidR="00A66447" w:rsidRPr="008B0C80" w:rsidRDefault="00A66447" w:rsidP="00BB5128">
            <w:pPr>
              <w:pStyle w:val="ListParagraph"/>
              <w:ind w:left="750"/>
              <w:jc w:val="both"/>
              <w:rPr>
                <w:rFonts w:ascii="Book Antiqua" w:hAnsi="Book Antiqua"/>
                <w:sz w:val="18"/>
                <w:szCs w:val="18"/>
              </w:rPr>
            </w:pPr>
          </w:p>
        </w:tc>
        <w:tc>
          <w:tcPr>
            <w:tcW w:w="5110" w:type="dxa"/>
          </w:tcPr>
          <w:p w:rsidR="00E30A59" w:rsidRPr="008B0C80" w:rsidRDefault="00BB5128" w:rsidP="00E30A59">
            <w:pPr>
              <w:jc w:val="center"/>
              <w:rPr>
                <w:rFonts w:ascii="Book Antiqua" w:hAnsi="Book Antiqua"/>
                <w:sz w:val="18"/>
                <w:szCs w:val="18"/>
              </w:rPr>
            </w:pPr>
            <w:r w:rsidRPr="008B0C80">
              <w:rPr>
                <w:rFonts w:ascii="Book Antiqua" w:hAnsi="Book Antiqua"/>
                <w:sz w:val="18"/>
                <w:szCs w:val="18"/>
              </w:rPr>
              <w:lastRenderedPageBreak/>
              <w:t>Pasal 6</w:t>
            </w:r>
          </w:p>
          <w:p w:rsidR="00E30A59" w:rsidRPr="008B0C80" w:rsidRDefault="00BB5128" w:rsidP="00E30A59">
            <w:pPr>
              <w:pStyle w:val="ListParagraph"/>
              <w:numPr>
                <w:ilvl w:val="0"/>
                <w:numId w:val="18"/>
              </w:numPr>
              <w:jc w:val="both"/>
              <w:rPr>
                <w:rFonts w:ascii="Book Antiqua" w:hAnsi="Book Antiqua"/>
                <w:sz w:val="18"/>
                <w:szCs w:val="18"/>
              </w:rPr>
            </w:pPr>
            <w:r w:rsidRPr="008B0C80">
              <w:rPr>
                <w:rFonts w:ascii="Book Antiqua" w:hAnsi="Book Antiqua"/>
                <w:sz w:val="18"/>
                <w:szCs w:val="18"/>
              </w:rPr>
              <w:t xml:space="preserve">Sekretaris daerah selaku koordinator Pengelolaan Keuangan Daerah sebagaimana dimaksud pada Pasal 4 ayat (4) huruf a mempunyai tugas: </w:t>
            </w:r>
          </w:p>
          <w:p w:rsidR="00E30A59" w:rsidRPr="008B0C80" w:rsidRDefault="00BB5128" w:rsidP="00E30A59">
            <w:pPr>
              <w:pStyle w:val="ListParagraph"/>
              <w:numPr>
                <w:ilvl w:val="0"/>
                <w:numId w:val="19"/>
              </w:numPr>
              <w:jc w:val="both"/>
              <w:rPr>
                <w:rFonts w:ascii="Book Antiqua" w:hAnsi="Book Antiqua"/>
                <w:b/>
                <w:sz w:val="18"/>
                <w:szCs w:val="18"/>
              </w:rPr>
            </w:pPr>
            <w:r w:rsidRPr="008B0C80">
              <w:rPr>
                <w:rFonts w:ascii="Book Antiqua" w:hAnsi="Book Antiqua"/>
                <w:b/>
                <w:sz w:val="18"/>
                <w:szCs w:val="18"/>
              </w:rPr>
              <w:t xml:space="preserve">koordinasi dalam Pengelolaan Keuangan Daerah; </w:t>
            </w:r>
          </w:p>
          <w:p w:rsidR="00E30A59" w:rsidRPr="008B0C80" w:rsidRDefault="00BB5128" w:rsidP="006D6486">
            <w:pPr>
              <w:pStyle w:val="ListParagraph"/>
              <w:numPr>
                <w:ilvl w:val="0"/>
                <w:numId w:val="19"/>
              </w:numPr>
              <w:jc w:val="both"/>
              <w:rPr>
                <w:rFonts w:ascii="Book Antiqua" w:hAnsi="Book Antiqua"/>
                <w:sz w:val="18"/>
                <w:szCs w:val="18"/>
              </w:rPr>
            </w:pPr>
            <w:r w:rsidRPr="008B0C80">
              <w:rPr>
                <w:rFonts w:ascii="Book Antiqua" w:hAnsi="Book Antiqua"/>
                <w:sz w:val="18"/>
                <w:szCs w:val="18"/>
              </w:rPr>
              <w:t>koordinasi di bidang penJrusunan rancangan APBD, rancangan perubahan APBD, dan rancangan pertanggungjawaban pelaksanaan APBD ;</w:t>
            </w:r>
          </w:p>
          <w:p w:rsidR="00E30A59" w:rsidRPr="008B0C80" w:rsidRDefault="00BB5128" w:rsidP="00E30A59">
            <w:pPr>
              <w:pStyle w:val="ListParagraph"/>
              <w:numPr>
                <w:ilvl w:val="0"/>
                <w:numId w:val="19"/>
              </w:numPr>
              <w:jc w:val="both"/>
              <w:rPr>
                <w:rFonts w:ascii="Book Antiqua" w:hAnsi="Book Antiqua"/>
                <w:b/>
                <w:sz w:val="18"/>
                <w:szCs w:val="18"/>
              </w:rPr>
            </w:pPr>
            <w:r w:rsidRPr="008B0C80">
              <w:rPr>
                <w:rFonts w:ascii="Book Antiqua" w:hAnsi="Book Antiqua"/>
                <w:b/>
                <w:sz w:val="18"/>
                <w:szCs w:val="18"/>
              </w:rPr>
              <w:t xml:space="preserve">koordinasi penyiapan pedoman pelaksanaan APBD; </w:t>
            </w:r>
          </w:p>
          <w:p w:rsidR="00E30A59" w:rsidRPr="008B0C80" w:rsidRDefault="00BB5128" w:rsidP="00E30A59">
            <w:pPr>
              <w:pStyle w:val="ListParagraph"/>
              <w:numPr>
                <w:ilvl w:val="0"/>
                <w:numId w:val="19"/>
              </w:numPr>
              <w:jc w:val="both"/>
              <w:rPr>
                <w:rFonts w:ascii="Book Antiqua" w:hAnsi="Book Antiqua"/>
                <w:b/>
                <w:sz w:val="18"/>
                <w:szCs w:val="18"/>
              </w:rPr>
            </w:pPr>
            <w:r w:rsidRPr="008B0C80">
              <w:rPr>
                <w:rFonts w:ascii="Book Antiqua" w:hAnsi="Book Antiqua"/>
                <w:b/>
                <w:sz w:val="18"/>
                <w:szCs w:val="18"/>
              </w:rPr>
              <w:t xml:space="preserve">memberikan persetujuan pengesahan DPA SKPD; </w:t>
            </w:r>
          </w:p>
          <w:p w:rsidR="00E30A59" w:rsidRPr="008B0C80" w:rsidRDefault="00BB5128" w:rsidP="00E30A59">
            <w:pPr>
              <w:pStyle w:val="ListParagraph"/>
              <w:numPr>
                <w:ilvl w:val="0"/>
                <w:numId w:val="19"/>
              </w:numPr>
              <w:jc w:val="both"/>
              <w:rPr>
                <w:rFonts w:ascii="Book Antiqua" w:hAnsi="Book Antiqua"/>
                <w:sz w:val="18"/>
                <w:szCs w:val="18"/>
              </w:rPr>
            </w:pPr>
            <w:r w:rsidRPr="008B0C80">
              <w:rPr>
                <w:rFonts w:ascii="Book Antiqua" w:hAnsi="Book Antiqua"/>
                <w:sz w:val="18"/>
                <w:szCs w:val="18"/>
              </w:rPr>
              <w:t xml:space="preserve">koordinasi pelaksanaan tugas lainnya di bidang Pengelolaan Keuangan Daerah sesuai dengan ketentuan peraturan perurndang-undangan; dan </w:t>
            </w:r>
          </w:p>
          <w:p w:rsidR="00BB5128" w:rsidRPr="008B0C80" w:rsidRDefault="00BB5128" w:rsidP="00E30A59">
            <w:pPr>
              <w:pStyle w:val="ListParagraph"/>
              <w:numPr>
                <w:ilvl w:val="0"/>
                <w:numId w:val="19"/>
              </w:numPr>
              <w:jc w:val="both"/>
              <w:rPr>
                <w:rFonts w:ascii="Book Antiqua" w:hAnsi="Book Antiqua"/>
                <w:sz w:val="18"/>
                <w:szCs w:val="18"/>
              </w:rPr>
            </w:pPr>
            <w:proofErr w:type="gramStart"/>
            <w:r w:rsidRPr="008B0C80">
              <w:rPr>
                <w:rFonts w:ascii="Book Antiqua" w:hAnsi="Book Antiqua"/>
                <w:sz w:val="18"/>
                <w:szCs w:val="18"/>
              </w:rPr>
              <w:t>memimpin</w:t>
            </w:r>
            <w:proofErr w:type="gramEnd"/>
            <w:r w:rsidRPr="008B0C80">
              <w:rPr>
                <w:rFonts w:ascii="Book Antiqua" w:hAnsi="Book Antiqua"/>
                <w:sz w:val="18"/>
                <w:szCs w:val="18"/>
              </w:rPr>
              <w:t xml:space="preserve"> TAPD.</w:t>
            </w:r>
          </w:p>
        </w:tc>
      </w:tr>
      <w:tr w:rsidR="00097360" w:rsidRPr="008B0C80" w:rsidTr="008A6506">
        <w:tc>
          <w:tcPr>
            <w:tcW w:w="835" w:type="dxa"/>
          </w:tcPr>
          <w:p w:rsidR="00097360" w:rsidRPr="008B0C80" w:rsidRDefault="00097360" w:rsidP="003570FA">
            <w:pPr>
              <w:pStyle w:val="ListParagraph"/>
              <w:tabs>
                <w:tab w:val="left" w:pos="150"/>
              </w:tabs>
              <w:ind w:left="142"/>
              <w:rPr>
                <w:rFonts w:ascii="Book Antiqua" w:hAnsi="Book Antiqua"/>
                <w:sz w:val="18"/>
                <w:szCs w:val="18"/>
              </w:rPr>
            </w:pPr>
          </w:p>
        </w:tc>
        <w:tc>
          <w:tcPr>
            <w:tcW w:w="1984" w:type="dxa"/>
          </w:tcPr>
          <w:p w:rsidR="00097360" w:rsidRPr="008B0C80" w:rsidRDefault="00350260" w:rsidP="003570FA">
            <w:pPr>
              <w:pStyle w:val="ListParagraph"/>
              <w:numPr>
                <w:ilvl w:val="0"/>
                <w:numId w:val="34"/>
              </w:numPr>
              <w:ind w:left="317"/>
              <w:jc w:val="both"/>
              <w:rPr>
                <w:rFonts w:ascii="Book Antiqua" w:hAnsi="Book Antiqua"/>
                <w:sz w:val="18"/>
                <w:szCs w:val="18"/>
              </w:rPr>
            </w:pPr>
            <w:r w:rsidRPr="008B0C80">
              <w:rPr>
                <w:rFonts w:ascii="Book Antiqua" w:hAnsi="Book Antiqua"/>
                <w:sz w:val="18"/>
                <w:szCs w:val="18"/>
              </w:rPr>
              <w:t>Pejabat Pengelola Keuangan Daerah</w:t>
            </w:r>
          </w:p>
        </w:tc>
        <w:tc>
          <w:tcPr>
            <w:tcW w:w="5079" w:type="dxa"/>
          </w:tcPr>
          <w:p w:rsidR="00E30A59" w:rsidRPr="008B0C80" w:rsidRDefault="00E30A59" w:rsidP="00E30A59">
            <w:pPr>
              <w:jc w:val="center"/>
              <w:rPr>
                <w:rFonts w:ascii="Book Antiqua" w:hAnsi="Book Antiqua"/>
                <w:sz w:val="18"/>
                <w:szCs w:val="18"/>
              </w:rPr>
            </w:pPr>
            <w:r w:rsidRPr="008B0C80">
              <w:rPr>
                <w:rFonts w:ascii="Book Antiqua" w:hAnsi="Book Antiqua"/>
                <w:sz w:val="18"/>
                <w:szCs w:val="18"/>
              </w:rPr>
              <w:t>Pasal 7</w:t>
            </w:r>
          </w:p>
          <w:p w:rsidR="00E30A59" w:rsidRPr="008B0C80" w:rsidRDefault="00E30A59" w:rsidP="006D6486">
            <w:pPr>
              <w:pStyle w:val="ListParagraph"/>
              <w:numPr>
                <w:ilvl w:val="0"/>
                <w:numId w:val="20"/>
              </w:numPr>
              <w:jc w:val="both"/>
              <w:rPr>
                <w:rFonts w:ascii="Book Antiqua" w:hAnsi="Book Antiqua"/>
                <w:sz w:val="18"/>
                <w:szCs w:val="18"/>
              </w:rPr>
            </w:pPr>
            <w:r w:rsidRPr="008B0C80">
              <w:rPr>
                <w:rFonts w:ascii="Book Antiqua" w:hAnsi="Book Antiqua"/>
                <w:sz w:val="18"/>
                <w:szCs w:val="18"/>
              </w:rPr>
              <w:t>PPKD mempunyai tugas sebagai berikut:</w:t>
            </w:r>
          </w:p>
          <w:p w:rsidR="00E30A59" w:rsidRPr="008B0C80" w:rsidRDefault="00E30A59" w:rsidP="00E30A59">
            <w:pPr>
              <w:pStyle w:val="ListParagraph"/>
              <w:numPr>
                <w:ilvl w:val="0"/>
                <w:numId w:val="21"/>
              </w:numPr>
              <w:jc w:val="both"/>
              <w:rPr>
                <w:rFonts w:ascii="Book Antiqua" w:hAnsi="Book Antiqua"/>
                <w:sz w:val="18"/>
                <w:szCs w:val="18"/>
              </w:rPr>
            </w:pPr>
            <w:r w:rsidRPr="008B0C80">
              <w:rPr>
                <w:rFonts w:ascii="Book Antiqua" w:hAnsi="Book Antiqua"/>
                <w:sz w:val="18"/>
                <w:szCs w:val="18"/>
              </w:rPr>
              <w:t xml:space="preserve">menyusun dan melaksanakan kebijakan pengelolaan keuangan daerah; </w:t>
            </w:r>
          </w:p>
          <w:p w:rsidR="00E30A59" w:rsidRPr="008B0C80" w:rsidRDefault="00E30A59" w:rsidP="00E30A59">
            <w:pPr>
              <w:pStyle w:val="ListParagraph"/>
              <w:numPr>
                <w:ilvl w:val="0"/>
                <w:numId w:val="21"/>
              </w:numPr>
              <w:jc w:val="both"/>
              <w:rPr>
                <w:rFonts w:ascii="Book Antiqua" w:hAnsi="Book Antiqua"/>
                <w:sz w:val="18"/>
                <w:szCs w:val="18"/>
              </w:rPr>
            </w:pPr>
            <w:r w:rsidRPr="008B0C80">
              <w:rPr>
                <w:rFonts w:ascii="Book Antiqua" w:hAnsi="Book Antiqua"/>
                <w:sz w:val="18"/>
                <w:szCs w:val="18"/>
              </w:rPr>
              <w:t>menyusun rancangan APBD dan rancangan Perubahan APBD;</w:t>
            </w:r>
          </w:p>
          <w:p w:rsidR="00E30A59" w:rsidRPr="008B0C80" w:rsidRDefault="00E30A59" w:rsidP="00E30A59">
            <w:pPr>
              <w:pStyle w:val="ListParagraph"/>
              <w:numPr>
                <w:ilvl w:val="0"/>
                <w:numId w:val="21"/>
              </w:numPr>
              <w:jc w:val="both"/>
              <w:rPr>
                <w:rFonts w:ascii="Book Antiqua" w:hAnsi="Book Antiqua"/>
                <w:sz w:val="18"/>
                <w:szCs w:val="18"/>
              </w:rPr>
            </w:pPr>
            <w:r w:rsidRPr="008B0C80">
              <w:rPr>
                <w:rFonts w:ascii="Book Antiqua" w:hAnsi="Book Antiqua"/>
                <w:sz w:val="18"/>
                <w:szCs w:val="18"/>
              </w:rPr>
              <w:t xml:space="preserve"> melaksanakan pemungutan pendapatan daerah yang telah ditetapkan dengan Peraturan Daerah; </w:t>
            </w:r>
          </w:p>
          <w:p w:rsidR="00E30A59" w:rsidRPr="008B0C80" w:rsidRDefault="00E30A59" w:rsidP="00E30A59">
            <w:pPr>
              <w:pStyle w:val="ListParagraph"/>
              <w:numPr>
                <w:ilvl w:val="0"/>
                <w:numId w:val="21"/>
              </w:numPr>
              <w:jc w:val="both"/>
              <w:rPr>
                <w:rFonts w:ascii="Book Antiqua" w:hAnsi="Book Antiqua"/>
                <w:sz w:val="18"/>
                <w:szCs w:val="18"/>
              </w:rPr>
            </w:pPr>
            <w:r w:rsidRPr="008B0C80">
              <w:rPr>
                <w:rFonts w:ascii="Book Antiqua" w:hAnsi="Book Antiqua"/>
                <w:sz w:val="18"/>
                <w:szCs w:val="18"/>
              </w:rPr>
              <w:t xml:space="preserve">melaksanakan fungsi Bendahara Umum Daerah; </w:t>
            </w:r>
          </w:p>
          <w:p w:rsidR="00E30A59" w:rsidRPr="008B0C80" w:rsidRDefault="00E30A59" w:rsidP="00E30A59">
            <w:pPr>
              <w:pStyle w:val="ListParagraph"/>
              <w:numPr>
                <w:ilvl w:val="0"/>
                <w:numId w:val="21"/>
              </w:numPr>
              <w:jc w:val="both"/>
              <w:rPr>
                <w:rFonts w:ascii="Book Antiqua" w:hAnsi="Book Antiqua"/>
                <w:sz w:val="18"/>
                <w:szCs w:val="18"/>
              </w:rPr>
            </w:pPr>
            <w:r w:rsidRPr="008B0C80">
              <w:rPr>
                <w:rFonts w:ascii="Book Antiqua" w:hAnsi="Book Antiqua"/>
                <w:sz w:val="18"/>
                <w:szCs w:val="18"/>
              </w:rPr>
              <w:t xml:space="preserve">menyusun laporan keuangan daerah dalam rangka pertanggungjawaban pelaksanaan APBD; dan </w:t>
            </w:r>
          </w:p>
          <w:p w:rsidR="00E30A59" w:rsidRPr="008B0C80" w:rsidRDefault="00E30A59" w:rsidP="00E30A59">
            <w:pPr>
              <w:pStyle w:val="ListParagraph"/>
              <w:numPr>
                <w:ilvl w:val="0"/>
                <w:numId w:val="21"/>
              </w:numPr>
              <w:jc w:val="both"/>
              <w:rPr>
                <w:rFonts w:ascii="Book Antiqua" w:hAnsi="Book Antiqua"/>
                <w:sz w:val="18"/>
                <w:szCs w:val="18"/>
              </w:rPr>
            </w:pPr>
            <w:proofErr w:type="gramStart"/>
            <w:r w:rsidRPr="008B0C80">
              <w:rPr>
                <w:rFonts w:ascii="Book Antiqua" w:hAnsi="Book Antiqua"/>
                <w:sz w:val="18"/>
                <w:szCs w:val="18"/>
              </w:rPr>
              <w:t>melaksanakan</w:t>
            </w:r>
            <w:proofErr w:type="gramEnd"/>
            <w:r w:rsidRPr="008B0C80">
              <w:rPr>
                <w:rFonts w:ascii="Book Antiqua" w:hAnsi="Book Antiqua"/>
                <w:sz w:val="18"/>
                <w:szCs w:val="18"/>
              </w:rPr>
              <w:t xml:space="preserve"> tugas lainnya berdasarkan kuasa yang dilimpahkan oleh kepala daerah. </w:t>
            </w:r>
          </w:p>
          <w:p w:rsidR="00E30A59" w:rsidRPr="008B0C80" w:rsidRDefault="00E30A59" w:rsidP="00E30A59">
            <w:pPr>
              <w:pStyle w:val="ListParagraph"/>
              <w:numPr>
                <w:ilvl w:val="0"/>
                <w:numId w:val="20"/>
              </w:numPr>
              <w:jc w:val="both"/>
              <w:rPr>
                <w:rFonts w:ascii="Book Antiqua" w:hAnsi="Book Antiqua"/>
                <w:sz w:val="18"/>
                <w:szCs w:val="18"/>
              </w:rPr>
            </w:pPr>
            <w:r w:rsidRPr="008B0C80">
              <w:rPr>
                <w:rFonts w:ascii="Book Antiqua" w:hAnsi="Book Antiqua"/>
                <w:sz w:val="18"/>
                <w:szCs w:val="18"/>
              </w:rPr>
              <w:t>PPKD selaku BUD berwenang:</w:t>
            </w:r>
          </w:p>
          <w:p w:rsidR="00E30A59" w:rsidRPr="008B0C80" w:rsidRDefault="00E30A59" w:rsidP="00E30A59">
            <w:pPr>
              <w:pStyle w:val="ListParagraph"/>
              <w:numPr>
                <w:ilvl w:val="0"/>
                <w:numId w:val="22"/>
              </w:numPr>
              <w:jc w:val="both"/>
              <w:rPr>
                <w:rFonts w:ascii="Book Antiqua" w:hAnsi="Book Antiqua"/>
                <w:sz w:val="18"/>
                <w:szCs w:val="18"/>
              </w:rPr>
            </w:pPr>
            <w:r w:rsidRPr="008B0C80">
              <w:rPr>
                <w:rFonts w:ascii="Book Antiqua" w:hAnsi="Book Antiqua"/>
                <w:sz w:val="18"/>
                <w:szCs w:val="18"/>
              </w:rPr>
              <w:t>menyusun kebijakan dan pedoman pelaksanaan APBD;</w:t>
            </w:r>
          </w:p>
          <w:p w:rsidR="00E30A59" w:rsidRPr="008B0C80" w:rsidRDefault="00E30A59" w:rsidP="00E30A59">
            <w:pPr>
              <w:pStyle w:val="ListParagraph"/>
              <w:numPr>
                <w:ilvl w:val="0"/>
                <w:numId w:val="22"/>
              </w:numPr>
              <w:jc w:val="both"/>
              <w:rPr>
                <w:rFonts w:ascii="Book Antiqua" w:hAnsi="Book Antiqua"/>
                <w:sz w:val="18"/>
                <w:szCs w:val="18"/>
              </w:rPr>
            </w:pPr>
            <w:r w:rsidRPr="008B0C80">
              <w:rPr>
                <w:rFonts w:ascii="Book Antiqua" w:hAnsi="Book Antiqua"/>
                <w:sz w:val="18"/>
                <w:szCs w:val="18"/>
              </w:rPr>
              <w:t xml:space="preserve">mengesahkan DPA-SKPD; </w:t>
            </w:r>
          </w:p>
          <w:p w:rsidR="00E30A59" w:rsidRPr="008B0C80" w:rsidRDefault="00E30A59" w:rsidP="00E30A59">
            <w:pPr>
              <w:pStyle w:val="ListParagraph"/>
              <w:numPr>
                <w:ilvl w:val="0"/>
                <w:numId w:val="22"/>
              </w:numPr>
              <w:jc w:val="both"/>
              <w:rPr>
                <w:rFonts w:ascii="Book Antiqua" w:hAnsi="Book Antiqua"/>
                <w:sz w:val="18"/>
                <w:szCs w:val="18"/>
              </w:rPr>
            </w:pPr>
            <w:r w:rsidRPr="008B0C80">
              <w:rPr>
                <w:rFonts w:ascii="Book Antiqua" w:hAnsi="Book Antiqua"/>
                <w:sz w:val="18"/>
                <w:szCs w:val="18"/>
              </w:rPr>
              <w:t xml:space="preserve">melakukan pengendalian pelaksanaan APBD; </w:t>
            </w:r>
          </w:p>
          <w:p w:rsidR="00E30A59" w:rsidRPr="008B0C80" w:rsidRDefault="00E30A59" w:rsidP="00E30A59">
            <w:pPr>
              <w:pStyle w:val="ListParagraph"/>
              <w:numPr>
                <w:ilvl w:val="0"/>
                <w:numId w:val="22"/>
              </w:numPr>
              <w:jc w:val="both"/>
              <w:rPr>
                <w:rFonts w:ascii="Book Antiqua" w:hAnsi="Book Antiqua"/>
                <w:sz w:val="18"/>
                <w:szCs w:val="18"/>
              </w:rPr>
            </w:pPr>
            <w:r w:rsidRPr="008B0C80">
              <w:rPr>
                <w:rFonts w:ascii="Book Antiqua" w:hAnsi="Book Antiqua"/>
                <w:sz w:val="18"/>
                <w:szCs w:val="18"/>
              </w:rPr>
              <w:t xml:space="preserve">memberikan petunjuk teknis pelaksanaan sistem penerimaan dan pengeluaran kas daerah; </w:t>
            </w:r>
          </w:p>
          <w:p w:rsidR="00E30A59" w:rsidRPr="008B0C80" w:rsidRDefault="00E30A59" w:rsidP="00E30A59">
            <w:pPr>
              <w:pStyle w:val="ListParagraph"/>
              <w:numPr>
                <w:ilvl w:val="0"/>
                <w:numId w:val="22"/>
              </w:numPr>
              <w:jc w:val="both"/>
              <w:rPr>
                <w:rFonts w:ascii="Book Antiqua" w:hAnsi="Book Antiqua"/>
                <w:sz w:val="18"/>
                <w:szCs w:val="18"/>
              </w:rPr>
            </w:pPr>
            <w:r w:rsidRPr="008B0C80">
              <w:rPr>
                <w:rFonts w:ascii="Book Antiqua" w:hAnsi="Book Antiqua"/>
                <w:sz w:val="18"/>
                <w:szCs w:val="18"/>
              </w:rPr>
              <w:t xml:space="preserve">melaksanakan pemungutan pajak daerah; </w:t>
            </w:r>
          </w:p>
          <w:p w:rsidR="00E30A59" w:rsidRPr="008B0C80" w:rsidRDefault="00E30A59" w:rsidP="00E30A59">
            <w:pPr>
              <w:pStyle w:val="ListParagraph"/>
              <w:numPr>
                <w:ilvl w:val="0"/>
                <w:numId w:val="22"/>
              </w:numPr>
              <w:jc w:val="both"/>
              <w:rPr>
                <w:rFonts w:ascii="Book Antiqua" w:hAnsi="Book Antiqua"/>
                <w:sz w:val="18"/>
                <w:szCs w:val="18"/>
              </w:rPr>
            </w:pPr>
            <w:r w:rsidRPr="008B0C80">
              <w:rPr>
                <w:rFonts w:ascii="Book Antiqua" w:hAnsi="Book Antiqua"/>
                <w:sz w:val="18"/>
                <w:szCs w:val="18"/>
              </w:rPr>
              <w:t xml:space="preserve">memantau pelaksanaan penerimaan dan pengeluaran APBD oleh bank dan/atau lembaga keuangan lainnya yang telah ditunjuk; </w:t>
            </w:r>
          </w:p>
          <w:p w:rsidR="00E30A59" w:rsidRPr="008B0C80" w:rsidRDefault="00E30A59" w:rsidP="00E30A59">
            <w:pPr>
              <w:pStyle w:val="ListParagraph"/>
              <w:numPr>
                <w:ilvl w:val="0"/>
                <w:numId w:val="22"/>
              </w:numPr>
              <w:jc w:val="both"/>
              <w:rPr>
                <w:rFonts w:ascii="Book Antiqua" w:hAnsi="Book Antiqua"/>
                <w:sz w:val="18"/>
                <w:szCs w:val="18"/>
              </w:rPr>
            </w:pPr>
            <w:r w:rsidRPr="008B0C80">
              <w:rPr>
                <w:rFonts w:ascii="Book Antiqua" w:hAnsi="Book Antiqua"/>
                <w:sz w:val="18"/>
                <w:szCs w:val="18"/>
              </w:rPr>
              <w:t xml:space="preserve">mengusahakan dan mengatur dana yang diperlukan dalam pelaksanaan APBD; </w:t>
            </w:r>
          </w:p>
          <w:p w:rsidR="00E30A59" w:rsidRPr="008B0C80" w:rsidRDefault="00E30A59" w:rsidP="00E30A59">
            <w:pPr>
              <w:pStyle w:val="ListParagraph"/>
              <w:numPr>
                <w:ilvl w:val="0"/>
                <w:numId w:val="22"/>
              </w:numPr>
              <w:jc w:val="both"/>
              <w:rPr>
                <w:rFonts w:ascii="Book Antiqua" w:hAnsi="Book Antiqua"/>
                <w:sz w:val="18"/>
                <w:szCs w:val="18"/>
              </w:rPr>
            </w:pPr>
            <w:r w:rsidRPr="008B0C80">
              <w:rPr>
                <w:rFonts w:ascii="Book Antiqua" w:hAnsi="Book Antiqua"/>
                <w:sz w:val="18"/>
                <w:szCs w:val="18"/>
              </w:rPr>
              <w:t xml:space="preserve">menyimpan uang daerah; </w:t>
            </w:r>
          </w:p>
          <w:p w:rsidR="00E30A59" w:rsidRPr="008B0C80" w:rsidRDefault="00E30A59" w:rsidP="00E30A59">
            <w:pPr>
              <w:pStyle w:val="ListParagraph"/>
              <w:numPr>
                <w:ilvl w:val="0"/>
                <w:numId w:val="22"/>
              </w:numPr>
              <w:jc w:val="both"/>
              <w:rPr>
                <w:rFonts w:ascii="Book Antiqua" w:hAnsi="Book Antiqua"/>
                <w:sz w:val="18"/>
                <w:szCs w:val="18"/>
              </w:rPr>
            </w:pPr>
            <w:r w:rsidRPr="008B0C80">
              <w:rPr>
                <w:rFonts w:ascii="Book Antiqua" w:hAnsi="Book Antiqua"/>
                <w:sz w:val="18"/>
                <w:szCs w:val="18"/>
              </w:rPr>
              <w:t xml:space="preserve">menetapkan SPD; </w:t>
            </w:r>
          </w:p>
          <w:p w:rsidR="00E30A59" w:rsidRPr="008B0C80" w:rsidRDefault="00E30A59" w:rsidP="00E30A59">
            <w:pPr>
              <w:pStyle w:val="ListParagraph"/>
              <w:numPr>
                <w:ilvl w:val="0"/>
                <w:numId w:val="22"/>
              </w:numPr>
              <w:jc w:val="both"/>
              <w:rPr>
                <w:rFonts w:ascii="Book Antiqua" w:hAnsi="Book Antiqua"/>
                <w:sz w:val="18"/>
                <w:szCs w:val="18"/>
              </w:rPr>
            </w:pPr>
            <w:r w:rsidRPr="008B0C80">
              <w:rPr>
                <w:rFonts w:ascii="Book Antiqua" w:hAnsi="Book Antiqua"/>
                <w:sz w:val="18"/>
                <w:szCs w:val="18"/>
              </w:rPr>
              <w:t xml:space="preserve">melaksanakan penempatan uang daerah dan mengelola/menatausahakan investasi; </w:t>
            </w:r>
          </w:p>
          <w:p w:rsidR="00097360" w:rsidRPr="008B0C80" w:rsidRDefault="00E30A59" w:rsidP="00E30A59">
            <w:pPr>
              <w:pStyle w:val="ListParagraph"/>
              <w:numPr>
                <w:ilvl w:val="0"/>
                <w:numId w:val="22"/>
              </w:numPr>
              <w:jc w:val="both"/>
              <w:rPr>
                <w:rFonts w:ascii="Book Antiqua" w:hAnsi="Book Antiqua"/>
                <w:sz w:val="18"/>
                <w:szCs w:val="18"/>
              </w:rPr>
            </w:pPr>
            <w:r w:rsidRPr="008B0C80">
              <w:rPr>
                <w:rFonts w:ascii="Book Antiqua" w:hAnsi="Book Antiqua"/>
                <w:sz w:val="18"/>
                <w:szCs w:val="18"/>
              </w:rPr>
              <w:t>melakukan pembayaran berdasarkan permintaan pejabat pengguna anggaran atas beban rekening kas umum daerah;</w:t>
            </w:r>
          </w:p>
          <w:p w:rsidR="00E30A59" w:rsidRPr="008B0C80" w:rsidRDefault="00E30A59" w:rsidP="00E30A59">
            <w:pPr>
              <w:pStyle w:val="ListParagraph"/>
              <w:numPr>
                <w:ilvl w:val="0"/>
                <w:numId w:val="22"/>
              </w:numPr>
              <w:jc w:val="both"/>
              <w:rPr>
                <w:rFonts w:ascii="Book Antiqua" w:hAnsi="Book Antiqua"/>
                <w:sz w:val="18"/>
                <w:szCs w:val="18"/>
              </w:rPr>
            </w:pPr>
            <w:r w:rsidRPr="008B0C80">
              <w:rPr>
                <w:rFonts w:ascii="Book Antiqua" w:hAnsi="Book Antiqua"/>
                <w:sz w:val="18"/>
                <w:szCs w:val="18"/>
              </w:rPr>
              <w:t xml:space="preserve">menyiapkan pelaksanaan pinjaman dan pemberian jaminan atas nama pemerintah daerah; </w:t>
            </w:r>
          </w:p>
          <w:p w:rsidR="00E30A59" w:rsidRPr="008B0C80" w:rsidRDefault="00E30A59" w:rsidP="00E30A59">
            <w:pPr>
              <w:pStyle w:val="ListParagraph"/>
              <w:numPr>
                <w:ilvl w:val="0"/>
                <w:numId w:val="22"/>
              </w:numPr>
              <w:jc w:val="both"/>
              <w:rPr>
                <w:rFonts w:ascii="Book Antiqua" w:hAnsi="Book Antiqua"/>
                <w:sz w:val="18"/>
                <w:szCs w:val="18"/>
              </w:rPr>
            </w:pPr>
            <w:r w:rsidRPr="008B0C80">
              <w:rPr>
                <w:rFonts w:ascii="Book Antiqua" w:hAnsi="Book Antiqua"/>
                <w:sz w:val="18"/>
                <w:szCs w:val="18"/>
              </w:rPr>
              <w:t xml:space="preserve">melaksanakan pemberian pinjaman atas nama pemerintah daerah; </w:t>
            </w:r>
          </w:p>
          <w:p w:rsidR="00E30A59" w:rsidRPr="008B0C80" w:rsidRDefault="00E30A59" w:rsidP="00E30A59">
            <w:pPr>
              <w:pStyle w:val="ListParagraph"/>
              <w:numPr>
                <w:ilvl w:val="0"/>
                <w:numId w:val="22"/>
              </w:numPr>
              <w:jc w:val="both"/>
              <w:rPr>
                <w:rFonts w:ascii="Book Antiqua" w:hAnsi="Book Antiqua"/>
                <w:sz w:val="18"/>
                <w:szCs w:val="18"/>
              </w:rPr>
            </w:pPr>
            <w:r w:rsidRPr="008B0C80">
              <w:rPr>
                <w:rFonts w:ascii="Book Antiqua" w:hAnsi="Book Antiqua"/>
                <w:sz w:val="18"/>
                <w:szCs w:val="18"/>
              </w:rPr>
              <w:t xml:space="preserve">melakukan pengelolaan utang dan piutang daerah; </w:t>
            </w:r>
          </w:p>
          <w:p w:rsidR="00E30A59" w:rsidRPr="008B0C80" w:rsidRDefault="00E30A59" w:rsidP="00E30A59">
            <w:pPr>
              <w:pStyle w:val="ListParagraph"/>
              <w:numPr>
                <w:ilvl w:val="0"/>
                <w:numId w:val="22"/>
              </w:numPr>
              <w:jc w:val="both"/>
              <w:rPr>
                <w:rFonts w:ascii="Book Antiqua" w:hAnsi="Book Antiqua"/>
                <w:sz w:val="18"/>
                <w:szCs w:val="18"/>
              </w:rPr>
            </w:pPr>
            <w:r w:rsidRPr="008B0C80">
              <w:rPr>
                <w:rFonts w:ascii="Book Antiqua" w:hAnsi="Book Antiqua"/>
                <w:sz w:val="18"/>
                <w:szCs w:val="18"/>
              </w:rPr>
              <w:lastRenderedPageBreak/>
              <w:t xml:space="preserve">melakukan penagihan piutang daerah; </w:t>
            </w:r>
          </w:p>
          <w:p w:rsidR="00E30A59" w:rsidRPr="008B0C80" w:rsidRDefault="00E30A59" w:rsidP="00E30A59">
            <w:pPr>
              <w:pStyle w:val="ListParagraph"/>
              <w:numPr>
                <w:ilvl w:val="0"/>
                <w:numId w:val="22"/>
              </w:numPr>
              <w:jc w:val="both"/>
              <w:rPr>
                <w:rFonts w:ascii="Book Antiqua" w:hAnsi="Book Antiqua"/>
                <w:sz w:val="18"/>
                <w:szCs w:val="18"/>
              </w:rPr>
            </w:pPr>
            <w:r w:rsidRPr="008B0C80">
              <w:rPr>
                <w:rFonts w:ascii="Book Antiqua" w:hAnsi="Book Antiqua"/>
                <w:sz w:val="18"/>
                <w:szCs w:val="18"/>
              </w:rPr>
              <w:t xml:space="preserve">melaksanakan sistem akuntansi dan pelaporan keuangan daerah; </w:t>
            </w:r>
          </w:p>
          <w:p w:rsidR="00E30A59" w:rsidRPr="008B0C80" w:rsidRDefault="00E30A59" w:rsidP="00E30A59">
            <w:pPr>
              <w:pStyle w:val="ListParagraph"/>
              <w:numPr>
                <w:ilvl w:val="0"/>
                <w:numId w:val="22"/>
              </w:numPr>
              <w:jc w:val="both"/>
              <w:rPr>
                <w:rFonts w:ascii="Book Antiqua" w:hAnsi="Book Antiqua"/>
                <w:sz w:val="18"/>
                <w:szCs w:val="18"/>
              </w:rPr>
            </w:pPr>
            <w:r w:rsidRPr="008B0C80">
              <w:rPr>
                <w:rFonts w:ascii="Book Antiqua" w:hAnsi="Book Antiqua"/>
                <w:sz w:val="18"/>
                <w:szCs w:val="18"/>
              </w:rPr>
              <w:t xml:space="preserve">menyajikan informasi keuangan daerah; </w:t>
            </w:r>
          </w:p>
          <w:p w:rsidR="00E30A59" w:rsidRPr="008B0C80" w:rsidRDefault="00E30A59" w:rsidP="00E30A59">
            <w:pPr>
              <w:pStyle w:val="ListParagraph"/>
              <w:numPr>
                <w:ilvl w:val="0"/>
                <w:numId w:val="22"/>
              </w:numPr>
              <w:jc w:val="both"/>
              <w:rPr>
                <w:rFonts w:ascii="Book Antiqua" w:hAnsi="Book Antiqua"/>
                <w:sz w:val="18"/>
                <w:szCs w:val="18"/>
              </w:rPr>
            </w:pPr>
            <w:r w:rsidRPr="008B0C80">
              <w:rPr>
                <w:rFonts w:ascii="Book Antiqua" w:hAnsi="Book Antiqua"/>
                <w:sz w:val="18"/>
                <w:szCs w:val="18"/>
              </w:rPr>
              <w:t>melaksanakan kebijakan dan pedoman pengelolaan serta penghapusan barang milik daerah</w:t>
            </w:r>
          </w:p>
          <w:p w:rsidR="00ED1E7F" w:rsidRPr="008B0C80" w:rsidRDefault="00ED1E7F" w:rsidP="00ED1E7F">
            <w:pPr>
              <w:pStyle w:val="ListParagraph"/>
              <w:jc w:val="both"/>
              <w:rPr>
                <w:rFonts w:ascii="Book Antiqua" w:hAnsi="Book Antiqua"/>
                <w:sz w:val="18"/>
                <w:szCs w:val="18"/>
              </w:rPr>
            </w:pPr>
          </w:p>
        </w:tc>
        <w:tc>
          <w:tcPr>
            <w:tcW w:w="5110" w:type="dxa"/>
          </w:tcPr>
          <w:p w:rsidR="00E30A59" w:rsidRPr="008B0C80" w:rsidRDefault="00E30A59" w:rsidP="00E30A59">
            <w:pPr>
              <w:jc w:val="center"/>
              <w:rPr>
                <w:rFonts w:ascii="Book Antiqua" w:hAnsi="Book Antiqua"/>
                <w:sz w:val="18"/>
                <w:szCs w:val="18"/>
              </w:rPr>
            </w:pPr>
            <w:r w:rsidRPr="008B0C80">
              <w:rPr>
                <w:rFonts w:ascii="Book Antiqua" w:hAnsi="Book Antiqua"/>
                <w:sz w:val="18"/>
                <w:szCs w:val="18"/>
              </w:rPr>
              <w:lastRenderedPageBreak/>
              <w:t>Pasal 7</w:t>
            </w:r>
          </w:p>
          <w:p w:rsidR="00E30A59" w:rsidRPr="008B0C80" w:rsidRDefault="002618DD" w:rsidP="00E30A59">
            <w:pPr>
              <w:pStyle w:val="ListParagraph"/>
              <w:numPr>
                <w:ilvl w:val="0"/>
                <w:numId w:val="23"/>
              </w:numPr>
              <w:ind w:left="317" w:hanging="317"/>
              <w:jc w:val="both"/>
              <w:rPr>
                <w:rFonts w:ascii="Book Antiqua" w:hAnsi="Book Antiqua"/>
                <w:sz w:val="18"/>
                <w:szCs w:val="18"/>
              </w:rPr>
            </w:pPr>
            <w:r w:rsidRPr="008B0C80">
              <w:rPr>
                <w:rFonts w:ascii="Book Antiqua" w:hAnsi="Book Antiqua"/>
                <w:sz w:val="18"/>
                <w:szCs w:val="18"/>
              </w:rPr>
              <w:t>Kepal</w:t>
            </w:r>
            <w:r w:rsidR="00E30A59" w:rsidRPr="008B0C80">
              <w:rPr>
                <w:rFonts w:ascii="Book Antiqua" w:hAnsi="Book Antiqua"/>
                <w:sz w:val="18"/>
                <w:szCs w:val="18"/>
              </w:rPr>
              <w:t xml:space="preserve">a SKPKD selaku PPKD mempunyai tugas: </w:t>
            </w:r>
          </w:p>
          <w:p w:rsidR="00E30A59" w:rsidRPr="008B0C80" w:rsidRDefault="00E30A59" w:rsidP="00E30A59">
            <w:pPr>
              <w:pStyle w:val="ListParagraph"/>
              <w:numPr>
                <w:ilvl w:val="0"/>
                <w:numId w:val="24"/>
              </w:numPr>
              <w:ind w:left="601" w:hanging="284"/>
              <w:jc w:val="both"/>
              <w:rPr>
                <w:rFonts w:ascii="Book Antiqua" w:hAnsi="Book Antiqua"/>
                <w:sz w:val="18"/>
                <w:szCs w:val="18"/>
              </w:rPr>
            </w:pPr>
            <w:r w:rsidRPr="008B0C80">
              <w:rPr>
                <w:rFonts w:ascii="Book Antiqua" w:hAnsi="Book Antiqua"/>
                <w:sz w:val="18"/>
                <w:szCs w:val="18"/>
              </w:rPr>
              <w:t>menyusun dan melaksanakan kebijakan Pengelolaan Keuangan Daerah;</w:t>
            </w:r>
          </w:p>
          <w:p w:rsidR="00E30A59" w:rsidRPr="008B0C80" w:rsidRDefault="00E30A59" w:rsidP="006D6486">
            <w:pPr>
              <w:pStyle w:val="ListParagraph"/>
              <w:numPr>
                <w:ilvl w:val="0"/>
                <w:numId w:val="24"/>
              </w:numPr>
              <w:ind w:left="601" w:hanging="284"/>
              <w:jc w:val="both"/>
              <w:rPr>
                <w:rFonts w:ascii="Book Antiqua" w:hAnsi="Book Antiqua"/>
                <w:b/>
                <w:sz w:val="18"/>
                <w:szCs w:val="18"/>
              </w:rPr>
            </w:pPr>
            <w:r w:rsidRPr="008B0C80">
              <w:rPr>
                <w:rFonts w:ascii="Book Antiqua" w:hAnsi="Book Antiqua"/>
                <w:sz w:val="18"/>
                <w:szCs w:val="18"/>
              </w:rPr>
              <w:t xml:space="preserve">menyusun rancangan Perda tentang APBD, </w:t>
            </w:r>
            <w:r w:rsidRPr="008B0C80">
              <w:rPr>
                <w:rFonts w:ascii="Book Antiqua" w:hAnsi="Book Antiqua"/>
                <w:b/>
                <w:sz w:val="18"/>
                <w:szCs w:val="18"/>
              </w:rPr>
              <w:t xml:space="preserve">rancangan Perda tentang perubahan APBD, dan rancangan Perda tentang pertanggungjawaban pelaksanaan APBD ; </w:t>
            </w:r>
          </w:p>
          <w:p w:rsidR="00E30A59" w:rsidRPr="008B0C80" w:rsidRDefault="00E30A59" w:rsidP="006D6486">
            <w:pPr>
              <w:pStyle w:val="ListParagraph"/>
              <w:numPr>
                <w:ilvl w:val="0"/>
                <w:numId w:val="24"/>
              </w:numPr>
              <w:ind w:left="601" w:hanging="284"/>
              <w:jc w:val="both"/>
              <w:rPr>
                <w:rFonts w:ascii="Book Antiqua" w:hAnsi="Book Antiqua"/>
                <w:sz w:val="18"/>
                <w:szCs w:val="18"/>
              </w:rPr>
            </w:pPr>
            <w:r w:rsidRPr="008B0C80">
              <w:rPr>
                <w:rFonts w:ascii="Book Antiqua" w:hAnsi="Book Antiqua"/>
                <w:sz w:val="18"/>
                <w:szCs w:val="18"/>
              </w:rPr>
              <w:t xml:space="preserve">melaksanakan pemungutan Pendapatan Daerah yang telah diatur dalam Perda; </w:t>
            </w:r>
          </w:p>
          <w:p w:rsidR="00E30A59" w:rsidRPr="008B0C80" w:rsidRDefault="00E30A59" w:rsidP="006D6486">
            <w:pPr>
              <w:pStyle w:val="ListParagraph"/>
              <w:numPr>
                <w:ilvl w:val="0"/>
                <w:numId w:val="24"/>
              </w:numPr>
              <w:ind w:left="601" w:hanging="284"/>
              <w:jc w:val="both"/>
              <w:rPr>
                <w:rFonts w:ascii="Book Antiqua" w:hAnsi="Book Antiqua"/>
                <w:sz w:val="18"/>
                <w:szCs w:val="18"/>
              </w:rPr>
            </w:pPr>
            <w:r w:rsidRPr="008B0C80">
              <w:rPr>
                <w:rFonts w:ascii="Book Antiqua" w:hAnsi="Book Antiqua"/>
                <w:sz w:val="18"/>
                <w:szCs w:val="18"/>
              </w:rPr>
              <w:t xml:space="preserve">melaksanakan fungsi BUD; dan </w:t>
            </w:r>
          </w:p>
          <w:p w:rsidR="00E30A59" w:rsidRPr="008B0C80" w:rsidRDefault="00E30A59" w:rsidP="006D6486">
            <w:pPr>
              <w:pStyle w:val="ListParagraph"/>
              <w:numPr>
                <w:ilvl w:val="0"/>
                <w:numId w:val="24"/>
              </w:numPr>
              <w:ind w:left="601" w:hanging="284"/>
              <w:jc w:val="both"/>
              <w:rPr>
                <w:rFonts w:ascii="Book Antiqua" w:hAnsi="Book Antiqua"/>
                <w:sz w:val="18"/>
                <w:szCs w:val="18"/>
              </w:rPr>
            </w:pPr>
            <w:proofErr w:type="gramStart"/>
            <w:r w:rsidRPr="008B0C80">
              <w:rPr>
                <w:rFonts w:ascii="Book Antiqua" w:hAnsi="Book Antiqua"/>
                <w:sz w:val="18"/>
                <w:szCs w:val="18"/>
              </w:rPr>
              <w:t>melaksanakan</w:t>
            </w:r>
            <w:proofErr w:type="gramEnd"/>
            <w:r w:rsidRPr="008B0C80">
              <w:rPr>
                <w:rFonts w:ascii="Book Antiqua" w:hAnsi="Book Antiqua"/>
                <w:sz w:val="18"/>
                <w:szCs w:val="18"/>
              </w:rPr>
              <w:t xml:space="preserve"> tugas lainnya sesuai dengan ketentuan peraturan perundang-undangan. </w:t>
            </w:r>
          </w:p>
          <w:p w:rsidR="00EC5FD8" w:rsidRPr="008B0C80" w:rsidRDefault="00E30A59" w:rsidP="00EC5FD8">
            <w:pPr>
              <w:pStyle w:val="ListParagraph"/>
              <w:numPr>
                <w:ilvl w:val="0"/>
                <w:numId w:val="23"/>
              </w:numPr>
              <w:ind w:left="317" w:hanging="317"/>
              <w:jc w:val="both"/>
              <w:rPr>
                <w:rFonts w:ascii="Book Antiqua" w:hAnsi="Book Antiqua"/>
                <w:sz w:val="18"/>
                <w:szCs w:val="18"/>
              </w:rPr>
            </w:pPr>
            <w:r w:rsidRPr="008B0C80">
              <w:rPr>
                <w:rFonts w:ascii="Book Antiqua" w:hAnsi="Book Antiqua"/>
                <w:sz w:val="18"/>
                <w:szCs w:val="18"/>
              </w:rPr>
              <w:t>PPKD dalam melaksanakan fungsinya selaku BUD sebagaimana dimaksud pada ayat (1) huruf d berwenang:</w:t>
            </w:r>
          </w:p>
          <w:p w:rsidR="00EC5FD8" w:rsidRPr="008B0C80" w:rsidRDefault="00E30A59" w:rsidP="00EC5FD8">
            <w:pPr>
              <w:pStyle w:val="ListParagraph"/>
              <w:numPr>
                <w:ilvl w:val="0"/>
                <w:numId w:val="25"/>
              </w:numPr>
              <w:ind w:left="601" w:hanging="241"/>
              <w:jc w:val="both"/>
              <w:rPr>
                <w:rFonts w:ascii="Book Antiqua" w:hAnsi="Book Antiqua"/>
                <w:sz w:val="18"/>
                <w:szCs w:val="18"/>
              </w:rPr>
            </w:pPr>
            <w:r w:rsidRPr="008B0C80">
              <w:rPr>
                <w:rFonts w:ascii="Book Antiqua" w:hAnsi="Book Antiqua"/>
                <w:sz w:val="18"/>
                <w:szCs w:val="18"/>
              </w:rPr>
              <w:t>menyusun kebijakan dan pedoman pelaksanaan APBD;</w:t>
            </w:r>
          </w:p>
          <w:p w:rsidR="00EC5FD8" w:rsidRPr="008B0C80" w:rsidRDefault="00E30A59" w:rsidP="00EC5FD8">
            <w:pPr>
              <w:pStyle w:val="ListParagraph"/>
              <w:numPr>
                <w:ilvl w:val="0"/>
                <w:numId w:val="25"/>
              </w:numPr>
              <w:ind w:left="601" w:hanging="241"/>
              <w:jc w:val="both"/>
              <w:rPr>
                <w:rFonts w:ascii="Book Antiqua" w:hAnsi="Book Antiqua"/>
                <w:sz w:val="18"/>
                <w:szCs w:val="18"/>
              </w:rPr>
            </w:pPr>
            <w:r w:rsidRPr="008B0C80">
              <w:rPr>
                <w:rFonts w:ascii="Book Antiqua" w:hAnsi="Book Antiqua"/>
                <w:sz w:val="18"/>
                <w:szCs w:val="18"/>
              </w:rPr>
              <w:t xml:space="preserve">mengesahkan DPA SKPD; </w:t>
            </w:r>
          </w:p>
          <w:p w:rsidR="00EC5FD8" w:rsidRPr="008B0C80" w:rsidRDefault="00E30A59" w:rsidP="00EC5FD8">
            <w:pPr>
              <w:pStyle w:val="ListParagraph"/>
              <w:numPr>
                <w:ilvl w:val="0"/>
                <w:numId w:val="25"/>
              </w:numPr>
              <w:ind w:left="601" w:hanging="241"/>
              <w:jc w:val="both"/>
              <w:rPr>
                <w:rFonts w:ascii="Book Antiqua" w:hAnsi="Book Antiqua"/>
                <w:sz w:val="18"/>
                <w:szCs w:val="18"/>
              </w:rPr>
            </w:pPr>
            <w:r w:rsidRPr="008B0C80">
              <w:rPr>
                <w:rFonts w:ascii="Book Antiqua" w:hAnsi="Book Antiqua"/>
                <w:sz w:val="18"/>
                <w:szCs w:val="18"/>
              </w:rPr>
              <w:t xml:space="preserve">melakukan pengendalian pelaksanaan APBD; </w:t>
            </w:r>
          </w:p>
          <w:p w:rsidR="00EC5FD8" w:rsidRPr="008B0C80" w:rsidRDefault="00E30A59" w:rsidP="006D6486">
            <w:pPr>
              <w:pStyle w:val="ListParagraph"/>
              <w:numPr>
                <w:ilvl w:val="0"/>
                <w:numId w:val="25"/>
              </w:numPr>
              <w:ind w:left="601" w:hanging="241"/>
              <w:jc w:val="both"/>
              <w:rPr>
                <w:rFonts w:ascii="Book Antiqua" w:hAnsi="Book Antiqua"/>
                <w:sz w:val="18"/>
                <w:szCs w:val="18"/>
              </w:rPr>
            </w:pPr>
            <w:r w:rsidRPr="008B0C80">
              <w:rPr>
                <w:rFonts w:ascii="Book Antiqua" w:hAnsi="Book Antiqua"/>
                <w:sz w:val="18"/>
                <w:szCs w:val="18"/>
              </w:rPr>
              <w:t>memberikan petunjuk teknis pelaksanaan sistem penerimaan dan pengeluaran kas umum daerah;</w:t>
            </w:r>
          </w:p>
          <w:p w:rsidR="00EC5FD8" w:rsidRPr="008B0C80" w:rsidRDefault="00E30A59" w:rsidP="006D6486">
            <w:pPr>
              <w:pStyle w:val="ListParagraph"/>
              <w:numPr>
                <w:ilvl w:val="0"/>
                <w:numId w:val="25"/>
              </w:numPr>
              <w:ind w:left="601" w:hanging="241"/>
              <w:jc w:val="both"/>
              <w:rPr>
                <w:rFonts w:ascii="Book Antiqua" w:hAnsi="Book Antiqua"/>
                <w:sz w:val="18"/>
                <w:szCs w:val="18"/>
              </w:rPr>
            </w:pPr>
            <w:r w:rsidRPr="008B0C80">
              <w:rPr>
                <w:rFonts w:ascii="Book Antiqua" w:hAnsi="Book Antiqua"/>
                <w:sz w:val="18"/>
                <w:szCs w:val="18"/>
              </w:rPr>
              <w:t xml:space="preserve">melaksanakan pemungutan pajak daerah; </w:t>
            </w:r>
          </w:p>
          <w:p w:rsidR="00EC5FD8" w:rsidRPr="008B0C80" w:rsidRDefault="00E30A59" w:rsidP="00EC5FD8">
            <w:pPr>
              <w:pStyle w:val="ListParagraph"/>
              <w:numPr>
                <w:ilvl w:val="0"/>
                <w:numId w:val="25"/>
              </w:numPr>
              <w:ind w:left="601" w:hanging="241"/>
              <w:jc w:val="both"/>
              <w:rPr>
                <w:rFonts w:ascii="Book Antiqua" w:hAnsi="Book Antiqua"/>
                <w:sz w:val="18"/>
                <w:szCs w:val="18"/>
              </w:rPr>
            </w:pPr>
            <w:r w:rsidRPr="008B0C80">
              <w:rPr>
                <w:rFonts w:ascii="Book Antiqua" w:hAnsi="Book Antiqua"/>
                <w:sz w:val="18"/>
                <w:szCs w:val="18"/>
              </w:rPr>
              <w:t xml:space="preserve">menetapkan SPD; </w:t>
            </w:r>
          </w:p>
          <w:p w:rsidR="00EC5FD8" w:rsidRPr="008B0C80" w:rsidRDefault="00E30A59" w:rsidP="00EC5FD8">
            <w:pPr>
              <w:pStyle w:val="ListParagraph"/>
              <w:numPr>
                <w:ilvl w:val="0"/>
                <w:numId w:val="25"/>
              </w:numPr>
              <w:ind w:left="601" w:hanging="241"/>
              <w:jc w:val="both"/>
              <w:rPr>
                <w:rFonts w:ascii="Book Antiqua" w:hAnsi="Book Antiqua"/>
                <w:sz w:val="18"/>
                <w:szCs w:val="18"/>
              </w:rPr>
            </w:pPr>
            <w:r w:rsidRPr="008B0C80">
              <w:rPr>
                <w:rFonts w:ascii="Book Antiqua" w:hAnsi="Book Antiqua"/>
                <w:sz w:val="18"/>
                <w:szCs w:val="18"/>
              </w:rPr>
              <w:t xml:space="preserve">menyiapkan pelaksanaan pinjaman dan pemberian jaminan atas nama Pemerintah Daerah; </w:t>
            </w:r>
          </w:p>
          <w:p w:rsidR="00EC5FD8" w:rsidRPr="008B0C80" w:rsidRDefault="00E30A59" w:rsidP="00EC5FD8">
            <w:pPr>
              <w:pStyle w:val="ListParagraph"/>
              <w:numPr>
                <w:ilvl w:val="0"/>
                <w:numId w:val="25"/>
              </w:numPr>
              <w:ind w:left="601" w:hanging="241"/>
              <w:jc w:val="both"/>
              <w:rPr>
                <w:rFonts w:ascii="Book Antiqua" w:hAnsi="Book Antiqua"/>
                <w:sz w:val="18"/>
                <w:szCs w:val="18"/>
              </w:rPr>
            </w:pPr>
            <w:r w:rsidRPr="008B0C80">
              <w:rPr>
                <w:rFonts w:ascii="Book Antiqua" w:hAnsi="Book Antiqua"/>
                <w:sz w:val="18"/>
                <w:szCs w:val="18"/>
              </w:rPr>
              <w:t xml:space="preserve">melaksanakan sistem akuntansi dan pelaporan Keuangan Daerah; </w:t>
            </w:r>
          </w:p>
          <w:p w:rsidR="00EC5FD8" w:rsidRPr="008B0C80" w:rsidRDefault="00E30A59" w:rsidP="00EC5FD8">
            <w:pPr>
              <w:pStyle w:val="ListParagraph"/>
              <w:numPr>
                <w:ilvl w:val="0"/>
                <w:numId w:val="25"/>
              </w:numPr>
              <w:ind w:left="601" w:hanging="241"/>
              <w:jc w:val="both"/>
              <w:rPr>
                <w:rFonts w:ascii="Book Antiqua" w:hAnsi="Book Antiqua"/>
                <w:sz w:val="18"/>
                <w:szCs w:val="18"/>
              </w:rPr>
            </w:pPr>
            <w:r w:rsidRPr="008B0C80">
              <w:rPr>
                <w:rFonts w:ascii="Book Antiqua" w:hAnsi="Book Antiqua"/>
                <w:sz w:val="18"/>
                <w:szCs w:val="18"/>
              </w:rPr>
              <w:t xml:space="preserve">menyajikan informasi keuangan daerah; dan </w:t>
            </w:r>
          </w:p>
          <w:p w:rsidR="00E30A59" w:rsidRPr="008B0C80" w:rsidRDefault="00E30A59" w:rsidP="00EC5FD8">
            <w:pPr>
              <w:pStyle w:val="ListParagraph"/>
              <w:numPr>
                <w:ilvl w:val="0"/>
                <w:numId w:val="25"/>
              </w:numPr>
              <w:ind w:left="601" w:hanging="241"/>
              <w:jc w:val="both"/>
              <w:rPr>
                <w:rFonts w:ascii="Book Antiqua" w:hAnsi="Book Antiqua"/>
                <w:b/>
                <w:sz w:val="18"/>
                <w:szCs w:val="18"/>
              </w:rPr>
            </w:pPr>
            <w:proofErr w:type="gramStart"/>
            <w:r w:rsidRPr="008B0C80">
              <w:rPr>
                <w:rFonts w:ascii="Book Antiqua" w:hAnsi="Book Antiqua"/>
                <w:b/>
                <w:sz w:val="18"/>
                <w:szCs w:val="18"/>
              </w:rPr>
              <w:t>melakukan</w:t>
            </w:r>
            <w:proofErr w:type="gramEnd"/>
            <w:r w:rsidRPr="008B0C80">
              <w:rPr>
                <w:rFonts w:ascii="Book Antiqua" w:hAnsi="Book Antiqua"/>
                <w:b/>
                <w:sz w:val="18"/>
                <w:szCs w:val="18"/>
              </w:rPr>
              <w:t xml:space="preserve"> pencatatan dan pengesahan dalam hal penerimaan dan Pengeluaran Daerah sesuai dengan ketentuan peraturan perundang-undangan, tidak dilakukan melalui Rekening Kas Umum Daerah.</w:t>
            </w:r>
          </w:p>
        </w:tc>
      </w:tr>
      <w:tr w:rsidR="00097360" w:rsidRPr="008B0C80" w:rsidTr="008A6506">
        <w:tc>
          <w:tcPr>
            <w:tcW w:w="835" w:type="dxa"/>
          </w:tcPr>
          <w:p w:rsidR="00097360" w:rsidRPr="008B0C80" w:rsidRDefault="00097360" w:rsidP="003570FA">
            <w:pPr>
              <w:pStyle w:val="ListParagraph"/>
              <w:tabs>
                <w:tab w:val="left" w:pos="150"/>
              </w:tabs>
              <w:ind w:left="142"/>
              <w:rPr>
                <w:rFonts w:ascii="Book Antiqua" w:hAnsi="Book Antiqua"/>
                <w:sz w:val="18"/>
                <w:szCs w:val="18"/>
              </w:rPr>
            </w:pPr>
          </w:p>
        </w:tc>
        <w:tc>
          <w:tcPr>
            <w:tcW w:w="1984" w:type="dxa"/>
          </w:tcPr>
          <w:p w:rsidR="00097360" w:rsidRPr="008B0C80" w:rsidRDefault="00350260" w:rsidP="003570FA">
            <w:pPr>
              <w:pStyle w:val="ListParagraph"/>
              <w:numPr>
                <w:ilvl w:val="0"/>
                <w:numId w:val="34"/>
              </w:numPr>
              <w:ind w:left="317"/>
              <w:jc w:val="both"/>
              <w:rPr>
                <w:rFonts w:ascii="Book Antiqua" w:hAnsi="Book Antiqua"/>
                <w:sz w:val="18"/>
                <w:szCs w:val="18"/>
              </w:rPr>
            </w:pPr>
            <w:r w:rsidRPr="008B0C80">
              <w:rPr>
                <w:rFonts w:ascii="Book Antiqua" w:hAnsi="Book Antiqua"/>
                <w:sz w:val="18"/>
                <w:szCs w:val="18"/>
              </w:rPr>
              <w:t>Kepala Satuan Kerja Perangkat Daerah</w:t>
            </w:r>
          </w:p>
        </w:tc>
        <w:tc>
          <w:tcPr>
            <w:tcW w:w="5079" w:type="dxa"/>
          </w:tcPr>
          <w:p w:rsidR="00EC5FD8" w:rsidRPr="008B0C80" w:rsidRDefault="00EC5FD8" w:rsidP="00EC5FD8">
            <w:pPr>
              <w:jc w:val="center"/>
              <w:rPr>
                <w:rFonts w:ascii="Book Antiqua" w:hAnsi="Book Antiqua"/>
                <w:sz w:val="18"/>
                <w:szCs w:val="18"/>
              </w:rPr>
            </w:pPr>
            <w:r w:rsidRPr="008B0C80">
              <w:rPr>
                <w:rFonts w:ascii="Book Antiqua" w:hAnsi="Book Antiqua"/>
                <w:sz w:val="18"/>
                <w:szCs w:val="18"/>
              </w:rPr>
              <w:t>Pasal 10</w:t>
            </w:r>
          </w:p>
          <w:p w:rsidR="007D27B3" w:rsidRPr="008B0C80" w:rsidRDefault="00EC5FD8" w:rsidP="006D6486">
            <w:pPr>
              <w:jc w:val="both"/>
              <w:rPr>
                <w:rFonts w:ascii="Book Antiqua" w:hAnsi="Book Antiqua"/>
                <w:sz w:val="18"/>
                <w:szCs w:val="18"/>
              </w:rPr>
            </w:pPr>
            <w:r w:rsidRPr="008B0C80">
              <w:rPr>
                <w:rFonts w:ascii="Book Antiqua" w:hAnsi="Book Antiqua"/>
                <w:sz w:val="18"/>
                <w:szCs w:val="18"/>
              </w:rPr>
              <w:t xml:space="preserve">Pejabat pengguna anggaran/pengguna barang daerah mempunyai tugas dan wewenang: </w:t>
            </w:r>
          </w:p>
          <w:p w:rsidR="007D27B3" w:rsidRPr="008B0C80" w:rsidRDefault="00EC5FD8" w:rsidP="007D27B3">
            <w:pPr>
              <w:pStyle w:val="ListParagraph"/>
              <w:numPr>
                <w:ilvl w:val="0"/>
                <w:numId w:val="26"/>
              </w:numPr>
              <w:jc w:val="both"/>
              <w:rPr>
                <w:rFonts w:ascii="Book Antiqua" w:hAnsi="Book Antiqua"/>
                <w:sz w:val="18"/>
                <w:szCs w:val="18"/>
              </w:rPr>
            </w:pPr>
            <w:r w:rsidRPr="008B0C80">
              <w:rPr>
                <w:rFonts w:ascii="Book Antiqua" w:hAnsi="Book Antiqua"/>
                <w:sz w:val="18"/>
                <w:szCs w:val="18"/>
              </w:rPr>
              <w:t>menyusun RKA-SKPD;</w:t>
            </w:r>
          </w:p>
          <w:p w:rsidR="007D27B3" w:rsidRPr="008B0C80" w:rsidRDefault="00EC5FD8" w:rsidP="007D27B3">
            <w:pPr>
              <w:pStyle w:val="ListParagraph"/>
              <w:numPr>
                <w:ilvl w:val="0"/>
                <w:numId w:val="26"/>
              </w:numPr>
              <w:jc w:val="both"/>
              <w:rPr>
                <w:rFonts w:ascii="Book Antiqua" w:hAnsi="Book Antiqua"/>
                <w:sz w:val="18"/>
                <w:szCs w:val="18"/>
              </w:rPr>
            </w:pPr>
            <w:r w:rsidRPr="008B0C80">
              <w:rPr>
                <w:rFonts w:ascii="Book Antiqua" w:hAnsi="Book Antiqua"/>
                <w:sz w:val="18"/>
                <w:szCs w:val="18"/>
              </w:rPr>
              <w:t xml:space="preserve">menyusun DPA-SKPD; </w:t>
            </w:r>
          </w:p>
          <w:p w:rsidR="007D27B3" w:rsidRPr="008B0C80" w:rsidRDefault="00EC5FD8" w:rsidP="007D27B3">
            <w:pPr>
              <w:pStyle w:val="ListParagraph"/>
              <w:numPr>
                <w:ilvl w:val="0"/>
                <w:numId w:val="26"/>
              </w:numPr>
              <w:jc w:val="both"/>
              <w:rPr>
                <w:rFonts w:ascii="Book Antiqua" w:hAnsi="Book Antiqua"/>
                <w:sz w:val="18"/>
                <w:szCs w:val="18"/>
              </w:rPr>
            </w:pPr>
            <w:r w:rsidRPr="008B0C80">
              <w:rPr>
                <w:rFonts w:ascii="Book Antiqua" w:hAnsi="Book Antiqua"/>
                <w:sz w:val="18"/>
                <w:szCs w:val="18"/>
              </w:rPr>
              <w:t xml:space="preserve">melakukan tindakan yang mengakibatkan pengeluaran atas beban anggaran belanja; </w:t>
            </w:r>
          </w:p>
          <w:p w:rsidR="007D27B3" w:rsidRPr="008B0C80" w:rsidRDefault="00EC5FD8" w:rsidP="007D27B3">
            <w:pPr>
              <w:pStyle w:val="ListParagraph"/>
              <w:numPr>
                <w:ilvl w:val="0"/>
                <w:numId w:val="26"/>
              </w:numPr>
              <w:jc w:val="both"/>
              <w:rPr>
                <w:rFonts w:ascii="Book Antiqua" w:hAnsi="Book Antiqua"/>
                <w:sz w:val="18"/>
                <w:szCs w:val="18"/>
              </w:rPr>
            </w:pPr>
            <w:r w:rsidRPr="008B0C80">
              <w:rPr>
                <w:rFonts w:ascii="Book Antiqua" w:hAnsi="Book Antiqua"/>
                <w:sz w:val="18"/>
                <w:szCs w:val="18"/>
              </w:rPr>
              <w:t xml:space="preserve">melaksanakan anggaran SKPD yang dipimpinnya; </w:t>
            </w:r>
          </w:p>
          <w:p w:rsidR="007D27B3" w:rsidRPr="008B0C80" w:rsidRDefault="00EC5FD8" w:rsidP="007D27B3">
            <w:pPr>
              <w:pStyle w:val="ListParagraph"/>
              <w:numPr>
                <w:ilvl w:val="0"/>
                <w:numId w:val="26"/>
              </w:numPr>
              <w:jc w:val="both"/>
              <w:rPr>
                <w:rFonts w:ascii="Book Antiqua" w:hAnsi="Book Antiqua"/>
                <w:sz w:val="18"/>
                <w:szCs w:val="18"/>
              </w:rPr>
            </w:pPr>
            <w:r w:rsidRPr="008B0C80">
              <w:rPr>
                <w:rFonts w:ascii="Book Antiqua" w:hAnsi="Book Antiqua"/>
                <w:sz w:val="18"/>
                <w:szCs w:val="18"/>
              </w:rPr>
              <w:t xml:space="preserve">melakukan pengujian atas tagihan dan memerintahkan pembayaran; </w:t>
            </w:r>
          </w:p>
          <w:p w:rsidR="007D27B3" w:rsidRPr="008B0C80" w:rsidRDefault="00EC5FD8" w:rsidP="007D27B3">
            <w:pPr>
              <w:pStyle w:val="ListParagraph"/>
              <w:numPr>
                <w:ilvl w:val="0"/>
                <w:numId w:val="26"/>
              </w:numPr>
              <w:jc w:val="both"/>
              <w:rPr>
                <w:rFonts w:ascii="Book Antiqua" w:hAnsi="Book Antiqua"/>
                <w:sz w:val="18"/>
                <w:szCs w:val="18"/>
              </w:rPr>
            </w:pPr>
            <w:r w:rsidRPr="008B0C80">
              <w:rPr>
                <w:rFonts w:ascii="Book Antiqua" w:hAnsi="Book Antiqua"/>
                <w:sz w:val="18"/>
                <w:szCs w:val="18"/>
              </w:rPr>
              <w:t xml:space="preserve">melaksanakan pemungutan penerimaan bukan pajak; </w:t>
            </w:r>
          </w:p>
          <w:p w:rsidR="007D27B3" w:rsidRPr="008B0C80" w:rsidRDefault="00EC5FD8" w:rsidP="007D27B3">
            <w:pPr>
              <w:pStyle w:val="ListParagraph"/>
              <w:numPr>
                <w:ilvl w:val="0"/>
                <w:numId w:val="26"/>
              </w:numPr>
              <w:jc w:val="both"/>
              <w:rPr>
                <w:rFonts w:ascii="Book Antiqua" w:hAnsi="Book Antiqua"/>
                <w:sz w:val="18"/>
                <w:szCs w:val="18"/>
              </w:rPr>
            </w:pPr>
            <w:r w:rsidRPr="008B0C80">
              <w:rPr>
                <w:rFonts w:ascii="Book Antiqua" w:hAnsi="Book Antiqua"/>
                <w:sz w:val="18"/>
                <w:szCs w:val="18"/>
              </w:rPr>
              <w:t xml:space="preserve">mengadakan ikatan/perjanjian kerjasama dengan pihak lain dalam batas anggaran yang telah ditetapkan; </w:t>
            </w:r>
          </w:p>
          <w:p w:rsidR="007D27B3" w:rsidRPr="008B0C80" w:rsidRDefault="00EC5FD8" w:rsidP="007D27B3">
            <w:pPr>
              <w:pStyle w:val="ListParagraph"/>
              <w:numPr>
                <w:ilvl w:val="0"/>
                <w:numId w:val="26"/>
              </w:numPr>
              <w:jc w:val="both"/>
              <w:rPr>
                <w:rFonts w:ascii="Book Antiqua" w:hAnsi="Book Antiqua"/>
                <w:sz w:val="18"/>
                <w:szCs w:val="18"/>
              </w:rPr>
            </w:pPr>
            <w:r w:rsidRPr="008B0C80">
              <w:rPr>
                <w:rFonts w:ascii="Book Antiqua" w:hAnsi="Book Antiqua"/>
                <w:sz w:val="18"/>
                <w:szCs w:val="18"/>
              </w:rPr>
              <w:t xml:space="preserve">mengelola utang dan piutang yang menjadi tanggung jawab SKPD yang dipimpinnya; </w:t>
            </w:r>
          </w:p>
          <w:p w:rsidR="007D27B3" w:rsidRPr="008B0C80" w:rsidRDefault="00EC5FD8" w:rsidP="007D27B3">
            <w:pPr>
              <w:pStyle w:val="ListParagraph"/>
              <w:numPr>
                <w:ilvl w:val="0"/>
                <w:numId w:val="26"/>
              </w:numPr>
              <w:jc w:val="both"/>
              <w:rPr>
                <w:rFonts w:ascii="Book Antiqua" w:hAnsi="Book Antiqua"/>
                <w:sz w:val="18"/>
                <w:szCs w:val="18"/>
              </w:rPr>
            </w:pPr>
            <w:r w:rsidRPr="008B0C80">
              <w:rPr>
                <w:rFonts w:ascii="Book Antiqua" w:hAnsi="Book Antiqua"/>
                <w:sz w:val="18"/>
                <w:szCs w:val="18"/>
              </w:rPr>
              <w:t xml:space="preserve">mengelola barang milik daerah/kekayaan daerah yang menjadi tanggung jawab SKPD yang dipimpinnya; </w:t>
            </w:r>
          </w:p>
          <w:p w:rsidR="007D27B3" w:rsidRPr="008B0C80" w:rsidRDefault="00EC5FD8" w:rsidP="007D27B3">
            <w:pPr>
              <w:pStyle w:val="ListParagraph"/>
              <w:numPr>
                <w:ilvl w:val="0"/>
                <w:numId w:val="26"/>
              </w:numPr>
              <w:jc w:val="both"/>
              <w:rPr>
                <w:rFonts w:ascii="Book Antiqua" w:hAnsi="Book Antiqua"/>
                <w:sz w:val="18"/>
                <w:szCs w:val="18"/>
              </w:rPr>
            </w:pPr>
            <w:r w:rsidRPr="008B0C80">
              <w:rPr>
                <w:rFonts w:ascii="Book Antiqua" w:hAnsi="Book Antiqua"/>
                <w:sz w:val="18"/>
                <w:szCs w:val="18"/>
              </w:rPr>
              <w:t xml:space="preserve">menyusun dan menyampaikan laporan keuangan SKPD yang dipimpinnya; </w:t>
            </w:r>
          </w:p>
          <w:p w:rsidR="007D27B3" w:rsidRPr="008B0C80" w:rsidRDefault="00EC5FD8" w:rsidP="007D27B3">
            <w:pPr>
              <w:pStyle w:val="ListParagraph"/>
              <w:numPr>
                <w:ilvl w:val="0"/>
                <w:numId w:val="26"/>
              </w:numPr>
              <w:jc w:val="both"/>
              <w:rPr>
                <w:rFonts w:ascii="Book Antiqua" w:hAnsi="Book Antiqua"/>
                <w:sz w:val="18"/>
                <w:szCs w:val="18"/>
              </w:rPr>
            </w:pPr>
            <w:r w:rsidRPr="008B0C80">
              <w:rPr>
                <w:rFonts w:ascii="Book Antiqua" w:hAnsi="Book Antiqua"/>
                <w:sz w:val="18"/>
                <w:szCs w:val="18"/>
              </w:rPr>
              <w:t xml:space="preserve">mengawasi pelaksanaan anggaran SKPD yang dipimpinnya; </w:t>
            </w:r>
          </w:p>
          <w:p w:rsidR="007D27B3" w:rsidRPr="008B0C80" w:rsidRDefault="00EC5FD8" w:rsidP="007D27B3">
            <w:pPr>
              <w:pStyle w:val="ListParagraph"/>
              <w:numPr>
                <w:ilvl w:val="0"/>
                <w:numId w:val="26"/>
              </w:numPr>
              <w:jc w:val="both"/>
              <w:rPr>
                <w:rFonts w:ascii="Book Antiqua" w:hAnsi="Book Antiqua"/>
                <w:sz w:val="18"/>
                <w:szCs w:val="18"/>
              </w:rPr>
            </w:pPr>
            <w:r w:rsidRPr="008B0C80">
              <w:rPr>
                <w:rFonts w:ascii="Book Antiqua" w:hAnsi="Book Antiqua"/>
                <w:sz w:val="18"/>
                <w:szCs w:val="18"/>
              </w:rPr>
              <w:t xml:space="preserve">melaksanakan tugas-tugas pengguna anggaran/pengguna barang lainnya berdasarkan kuasa yang dilimpahkan oleh kepala daerah; </w:t>
            </w:r>
          </w:p>
          <w:p w:rsidR="00097360" w:rsidRPr="008B0C80" w:rsidRDefault="00EC5FD8" w:rsidP="007D27B3">
            <w:pPr>
              <w:pStyle w:val="ListParagraph"/>
              <w:numPr>
                <w:ilvl w:val="0"/>
                <w:numId w:val="26"/>
              </w:numPr>
              <w:jc w:val="both"/>
              <w:rPr>
                <w:rFonts w:ascii="Book Antiqua" w:hAnsi="Book Antiqua"/>
                <w:sz w:val="18"/>
                <w:szCs w:val="18"/>
              </w:rPr>
            </w:pPr>
            <w:proofErr w:type="gramStart"/>
            <w:r w:rsidRPr="008B0C80">
              <w:rPr>
                <w:rFonts w:ascii="Book Antiqua" w:hAnsi="Book Antiqua"/>
                <w:sz w:val="18"/>
                <w:szCs w:val="18"/>
              </w:rPr>
              <w:t>bertanggung</w:t>
            </w:r>
            <w:proofErr w:type="gramEnd"/>
            <w:r w:rsidRPr="008B0C80">
              <w:rPr>
                <w:rFonts w:ascii="Book Antiqua" w:hAnsi="Book Antiqua"/>
                <w:sz w:val="18"/>
                <w:szCs w:val="18"/>
              </w:rPr>
              <w:t xml:space="preserve"> jawab atas pelaksanaan tugasnya kepada kepala daerah melalui sekretaris daerah.</w:t>
            </w:r>
          </w:p>
          <w:p w:rsidR="00ED1E7F" w:rsidRPr="008B0C80" w:rsidRDefault="00ED1E7F" w:rsidP="00ED1E7F">
            <w:pPr>
              <w:pStyle w:val="ListParagraph"/>
              <w:ind w:left="360"/>
              <w:jc w:val="both"/>
              <w:rPr>
                <w:rFonts w:ascii="Book Antiqua" w:hAnsi="Book Antiqua"/>
                <w:sz w:val="18"/>
                <w:szCs w:val="18"/>
              </w:rPr>
            </w:pPr>
          </w:p>
        </w:tc>
        <w:tc>
          <w:tcPr>
            <w:tcW w:w="5110" w:type="dxa"/>
          </w:tcPr>
          <w:p w:rsidR="007D27B3" w:rsidRPr="008B0C80" w:rsidRDefault="007D27B3" w:rsidP="007D27B3">
            <w:pPr>
              <w:jc w:val="center"/>
              <w:rPr>
                <w:rFonts w:ascii="Book Antiqua" w:hAnsi="Book Antiqua"/>
                <w:sz w:val="18"/>
                <w:szCs w:val="18"/>
              </w:rPr>
            </w:pPr>
            <w:r w:rsidRPr="008B0C80">
              <w:rPr>
                <w:rFonts w:ascii="Book Antiqua" w:hAnsi="Book Antiqua"/>
                <w:sz w:val="18"/>
                <w:szCs w:val="18"/>
              </w:rPr>
              <w:t>Pasal 10</w:t>
            </w:r>
          </w:p>
          <w:p w:rsidR="007D27B3" w:rsidRPr="008B0C80" w:rsidRDefault="007D27B3" w:rsidP="007D27B3">
            <w:pPr>
              <w:pStyle w:val="ListParagraph"/>
              <w:numPr>
                <w:ilvl w:val="0"/>
                <w:numId w:val="27"/>
              </w:numPr>
              <w:ind w:left="317" w:hanging="317"/>
              <w:jc w:val="both"/>
              <w:rPr>
                <w:rFonts w:ascii="Book Antiqua" w:hAnsi="Book Antiqua"/>
                <w:sz w:val="18"/>
                <w:szCs w:val="18"/>
              </w:rPr>
            </w:pPr>
            <w:r w:rsidRPr="008B0C80">
              <w:rPr>
                <w:rFonts w:ascii="Book Antiqua" w:hAnsi="Book Antiqua"/>
                <w:sz w:val="18"/>
                <w:szCs w:val="18"/>
              </w:rPr>
              <w:t>Kepala SKPD selaku PA mempunyai tugas</w:t>
            </w:r>
          </w:p>
          <w:p w:rsidR="007D27B3" w:rsidRPr="008B0C80" w:rsidRDefault="007D27B3" w:rsidP="007D27B3">
            <w:pPr>
              <w:pStyle w:val="ListParagraph"/>
              <w:numPr>
                <w:ilvl w:val="0"/>
                <w:numId w:val="28"/>
              </w:numPr>
              <w:ind w:left="601" w:hanging="284"/>
              <w:jc w:val="both"/>
              <w:rPr>
                <w:rFonts w:ascii="Book Antiqua" w:hAnsi="Book Antiqua"/>
                <w:sz w:val="18"/>
                <w:szCs w:val="18"/>
              </w:rPr>
            </w:pPr>
            <w:r w:rsidRPr="008B0C80">
              <w:rPr>
                <w:rFonts w:ascii="Book Antiqua" w:hAnsi="Book Antiqua"/>
                <w:sz w:val="18"/>
                <w:szCs w:val="18"/>
              </w:rPr>
              <w:t>menyusun RKA SKPD;</w:t>
            </w:r>
          </w:p>
          <w:p w:rsidR="007D27B3" w:rsidRPr="008B0C80" w:rsidRDefault="007D27B3" w:rsidP="007D27B3">
            <w:pPr>
              <w:pStyle w:val="ListParagraph"/>
              <w:numPr>
                <w:ilvl w:val="0"/>
                <w:numId w:val="28"/>
              </w:numPr>
              <w:ind w:left="601" w:hanging="284"/>
              <w:jc w:val="both"/>
              <w:rPr>
                <w:rFonts w:ascii="Book Antiqua" w:hAnsi="Book Antiqua"/>
                <w:sz w:val="18"/>
                <w:szCs w:val="18"/>
              </w:rPr>
            </w:pPr>
            <w:r w:rsidRPr="008B0C80">
              <w:rPr>
                <w:rFonts w:ascii="Book Antiqua" w:hAnsi="Book Antiqua"/>
                <w:sz w:val="18"/>
                <w:szCs w:val="18"/>
              </w:rPr>
              <w:t xml:space="preserve">menyusun DPA SKPD; </w:t>
            </w:r>
          </w:p>
          <w:p w:rsidR="007D27B3" w:rsidRPr="008B0C80" w:rsidRDefault="007D27B3" w:rsidP="007D27B3">
            <w:pPr>
              <w:pStyle w:val="ListParagraph"/>
              <w:numPr>
                <w:ilvl w:val="0"/>
                <w:numId w:val="28"/>
              </w:numPr>
              <w:ind w:left="601" w:hanging="284"/>
              <w:jc w:val="both"/>
              <w:rPr>
                <w:rFonts w:ascii="Book Antiqua" w:hAnsi="Book Antiqua"/>
                <w:sz w:val="18"/>
                <w:szCs w:val="18"/>
              </w:rPr>
            </w:pPr>
            <w:r w:rsidRPr="008B0C80">
              <w:rPr>
                <w:rFonts w:ascii="Book Antiqua" w:hAnsi="Book Antiqua"/>
                <w:sz w:val="18"/>
                <w:szCs w:val="18"/>
              </w:rPr>
              <w:t xml:space="preserve">melakukan tindakan yang mengakibatkan pengeluaran atas Beban anggaran belanja; </w:t>
            </w:r>
          </w:p>
          <w:p w:rsidR="007D27B3" w:rsidRPr="008B0C80" w:rsidRDefault="007D27B3" w:rsidP="007D27B3">
            <w:pPr>
              <w:pStyle w:val="ListParagraph"/>
              <w:numPr>
                <w:ilvl w:val="0"/>
                <w:numId w:val="28"/>
              </w:numPr>
              <w:ind w:left="601" w:hanging="284"/>
              <w:jc w:val="both"/>
              <w:rPr>
                <w:rFonts w:ascii="Book Antiqua" w:hAnsi="Book Antiqua"/>
                <w:sz w:val="18"/>
                <w:szCs w:val="18"/>
              </w:rPr>
            </w:pPr>
            <w:r w:rsidRPr="008B0C80">
              <w:rPr>
                <w:rFonts w:ascii="Book Antiqua" w:hAnsi="Book Antiqua"/>
                <w:sz w:val="18"/>
                <w:szCs w:val="18"/>
              </w:rPr>
              <w:t xml:space="preserve">melaksanakan anggaran SKPD yang dipimpinnya; </w:t>
            </w:r>
          </w:p>
          <w:p w:rsidR="007D27B3" w:rsidRPr="008B0C80" w:rsidRDefault="007D27B3" w:rsidP="007D27B3">
            <w:pPr>
              <w:pStyle w:val="ListParagraph"/>
              <w:numPr>
                <w:ilvl w:val="0"/>
                <w:numId w:val="28"/>
              </w:numPr>
              <w:ind w:left="601" w:hanging="284"/>
              <w:jc w:val="both"/>
              <w:rPr>
                <w:rFonts w:ascii="Book Antiqua" w:hAnsi="Book Antiqua"/>
                <w:sz w:val="18"/>
                <w:szCs w:val="18"/>
              </w:rPr>
            </w:pPr>
            <w:r w:rsidRPr="008B0C80">
              <w:rPr>
                <w:rFonts w:ascii="Book Antiqua" w:hAnsi="Book Antiqua"/>
                <w:sz w:val="18"/>
                <w:szCs w:val="18"/>
              </w:rPr>
              <w:t xml:space="preserve">melakukan pengujian atas tagihan dan memerintahkan pembayaran; </w:t>
            </w:r>
          </w:p>
          <w:p w:rsidR="007D27B3" w:rsidRPr="008B0C80" w:rsidRDefault="007D27B3" w:rsidP="007D27B3">
            <w:pPr>
              <w:pStyle w:val="ListParagraph"/>
              <w:numPr>
                <w:ilvl w:val="0"/>
                <w:numId w:val="28"/>
              </w:numPr>
              <w:ind w:left="601" w:hanging="284"/>
              <w:jc w:val="both"/>
              <w:rPr>
                <w:rFonts w:ascii="Book Antiqua" w:hAnsi="Book Antiqua"/>
                <w:sz w:val="18"/>
                <w:szCs w:val="18"/>
              </w:rPr>
            </w:pPr>
            <w:r w:rsidRPr="008B0C80">
              <w:rPr>
                <w:rFonts w:ascii="Book Antiqua" w:hAnsi="Book Antiqua"/>
                <w:sz w:val="18"/>
                <w:szCs w:val="18"/>
              </w:rPr>
              <w:t xml:space="preserve">melaksanakan </w:t>
            </w:r>
            <w:r w:rsidRPr="008B0C80">
              <w:rPr>
                <w:rFonts w:ascii="Book Antiqua" w:hAnsi="Book Antiqua"/>
                <w:b/>
                <w:sz w:val="18"/>
                <w:szCs w:val="18"/>
              </w:rPr>
              <w:t>pemungutan retribusi daerah</w:t>
            </w:r>
            <w:r w:rsidRPr="008B0C80">
              <w:rPr>
                <w:rFonts w:ascii="Book Antiqua" w:hAnsi="Book Antiqua"/>
                <w:sz w:val="18"/>
                <w:szCs w:val="18"/>
              </w:rPr>
              <w:t xml:space="preserve">; </w:t>
            </w:r>
          </w:p>
          <w:p w:rsidR="007D27B3" w:rsidRPr="008B0C80" w:rsidRDefault="007D27B3" w:rsidP="007D27B3">
            <w:pPr>
              <w:pStyle w:val="ListParagraph"/>
              <w:numPr>
                <w:ilvl w:val="0"/>
                <w:numId w:val="28"/>
              </w:numPr>
              <w:ind w:left="601" w:hanging="284"/>
              <w:jc w:val="both"/>
              <w:rPr>
                <w:rFonts w:ascii="Book Antiqua" w:hAnsi="Book Antiqua"/>
                <w:sz w:val="18"/>
                <w:szCs w:val="18"/>
              </w:rPr>
            </w:pPr>
            <w:r w:rsidRPr="008B0C80">
              <w:rPr>
                <w:rFonts w:ascii="Book Antiqua" w:hAnsi="Book Antiqua"/>
                <w:sz w:val="18"/>
                <w:szCs w:val="18"/>
              </w:rPr>
              <w:t xml:space="preserve">mengadakan ikatan/perjanjian kerja sama dengan pihak lain dalam batas anggaran yang telah ditetapkan; </w:t>
            </w:r>
          </w:p>
          <w:p w:rsidR="007D27B3" w:rsidRPr="008B0C80" w:rsidRDefault="007D27B3" w:rsidP="007D27B3">
            <w:pPr>
              <w:pStyle w:val="ListParagraph"/>
              <w:numPr>
                <w:ilvl w:val="0"/>
                <w:numId w:val="28"/>
              </w:numPr>
              <w:ind w:left="601" w:hanging="284"/>
              <w:jc w:val="both"/>
              <w:rPr>
                <w:rFonts w:ascii="Book Antiqua" w:hAnsi="Book Antiqua"/>
                <w:b/>
                <w:sz w:val="18"/>
                <w:szCs w:val="18"/>
              </w:rPr>
            </w:pPr>
            <w:r w:rsidRPr="008B0C80">
              <w:rPr>
                <w:rFonts w:ascii="Book Antiqua" w:hAnsi="Book Antiqua"/>
                <w:b/>
                <w:sz w:val="18"/>
                <w:szCs w:val="18"/>
              </w:rPr>
              <w:t xml:space="preserve">menandatangani SPM; </w:t>
            </w:r>
          </w:p>
          <w:p w:rsidR="00097360" w:rsidRPr="008B0C80" w:rsidRDefault="007D27B3" w:rsidP="007D27B3">
            <w:pPr>
              <w:pStyle w:val="ListParagraph"/>
              <w:numPr>
                <w:ilvl w:val="0"/>
                <w:numId w:val="28"/>
              </w:numPr>
              <w:ind w:left="601" w:hanging="284"/>
              <w:jc w:val="both"/>
              <w:rPr>
                <w:rFonts w:ascii="Book Antiqua" w:hAnsi="Book Antiqua"/>
                <w:sz w:val="18"/>
                <w:szCs w:val="18"/>
              </w:rPr>
            </w:pPr>
            <w:r w:rsidRPr="008B0C80">
              <w:rPr>
                <w:rFonts w:ascii="Book Antiqua" w:hAnsi="Book Antiqua"/>
                <w:sz w:val="18"/>
                <w:szCs w:val="18"/>
              </w:rPr>
              <w:t>mengelola Utang dan Piutang Daerah yang menjadi tanggung jawab SKPD yang dipimpinnya;</w:t>
            </w:r>
          </w:p>
          <w:p w:rsidR="007D27B3" w:rsidRPr="008B0C80" w:rsidRDefault="007D27B3" w:rsidP="007D27B3">
            <w:pPr>
              <w:pStyle w:val="ListParagraph"/>
              <w:numPr>
                <w:ilvl w:val="0"/>
                <w:numId w:val="28"/>
              </w:numPr>
              <w:ind w:left="601" w:hanging="284"/>
              <w:jc w:val="both"/>
              <w:rPr>
                <w:rFonts w:ascii="Book Antiqua" w:hAnsi="Book Antiqua"/>
                <w:sz w:val="18"/>
                <w:szCs w:val="18"/>
              </w:rPr>
            </w:pPr>
            <w:r w:rsidRPr="008B0C80">
              <w:rPr>
                <w:rFonts w:ascii="Book Antiqua" w:hAnsi="Book Antiqua"/>
                <w:sz w:val="18"/>
                <w:szCs w:val="18"/>
              </w:rPr>
              <w:t xml:space="preserve">menyusun dan menyampaikan laporan keuangan SKPD yang dipimpinnya; </w:t>
            </w:r>
          </w:p>
          <w:p w:rsidR="007D27B3" w:rsidRPr="008B0C80" w:rsidRDefault="007D27B3" w:rsidP="007D27B3">
            <w:pPr>
              <w:pStyle w:val="ListParagraph"/>
              <w:numPr>
                <w:ilvl w:val="0"/>
                <w:numId w:val="28"/>
              </w:numPr>
              <w:ind w:left="601" w:hanging="284"/>
              <w:jc w:val="both"/>
              <w:rPr>
                <w:rFonts w:ascii="Book Antiqua" w:hAnsi="Book Antiqua"/>
                <w:sz w:val="18"/>
                <w:szCs w:val="18"/>
              </w:rPr>
            </w:pPr>
            <w:r w:rsidRPr="008B0C80">
              <w:rPr>
                <w:rFonts w:ascii="Book Antiqua" w:hAnsi="Book Antiqua"/>
                <w:sz w:val="18"/>
                <w:szCs w:val="18"/>
              </w:rPr>
              <w:t xml:space="preserve">mengawasi pelaksanaan anggaran SKPD yang dipimpinnya; </w:t>
            </w:r>
          </w:p>
          <w:p w:rsidR="007D27B3" w:rsidRPr="008B0C80" w:rsidRDefault="007D27B3" w:rsidP="007D27B3">
            <w:pPr>
              <w:pStyle w:val="ListParagraph"/>
              <w:numPr>
                <w:ilvl w:val="0"/>
                <w:numId w:val="28"/>
              </w:numPr>
              <w:ind w:left="601" w:hanging="284"/>
              <w:jc w:val="both"/>
              <w:rPr>
                <w:rFonts w:ascii="Book Antiqua" w:hAnsi="Book Antiqua"/>
                <w:b/>
                <w:sz w:val="18"/>
                <w:szCs w:val="18"/>
              </w:rPr>
            </w:pPr>
            <w:r w:rsidRPr="008B0C80">
              <w:rPr>
                <w:rFonts w:ascii="Book Antiqua" w:hAnsi="Book Antiqua"/>
                <w:b/>
                <w:sz w:val="18"/>
                <w:szCs w:val="18"/>
              </w:rPr>
              <w:t xml:space="preserve">menetapkan PPTK dan PPK SKPD; </w:t>
            </w:r>
          </w:p>
          <w:p w:rsidR="007D27B3" w:rsidRPr="008B0C80" w:rsidRDefault="007D27B3" w:rsidP="007D27B3">
            <w:pPr>
              <w:pStyle w:val="ListParagraph"/>
              <w:numPr>
                <w:ilvl w:val="0"/>
                <w:numId w:val="28"/>
              </w:numPr>
              <w:ind w:left="601" w:hanging="284"/>
              <w:jc w:val="both"/>
              <w:rPr>
                <w:rFonts w:ascii="Book Antiqua" w:hAnsi="Book Antiqua"/>
                <w:sz w:val="18"/>
                <w:szCs w:val="18"/>
              </w:rPr>
            </w:pPr>
            <w:r w:rsidRPr="008B0C80">
              <w:rPr>
                <w:rFonts w:ascii="Book Antiqua" w:hAnsi="Book Antiqua"/>
                <w:b/>
                <w:sz w:val="18"/>
                <w:szCs w:val="18"/>
              </w:rPr>
              <w:t>menetapkan pejabat lainnya dalam SKPD yang dipimpinnya dalam rangka Pengelolaan Keuangan Daerah;</w:t>
            </w:r>
            <w:r w:rsidRPr="008B0C80">
              <w:rPr>
                <w:rFonts w:ascii="Book Antiqua" w:hAnsi="Book Antiqua"/>
                <w:sz w:val="18"/>
                <w:szCs w:val="18"/>
              </w:rPr>
              <w:t xml:space="preserve"> dan </w:t>
            </w:r>
          </w:p>
          <w:p w:rsidR="007D27B3" w:rsidRPr="008B0C80" w:rsidRDefault="007D27B3" w:rsidP="007D27B3">
            <w:pPr>
              <w:pStyle w:val="ListParagraph"/>
              <w:numPr>
                <w:ilvl w:val="0"/>
                <w:numId w:val="28"/>
              </w:numPr>
              <w:ind w:left="601" w:hanging="284"/>
              <w:jc w:val="both"/>
              <w:rPr>
                <w:rFonts w:ascii="Book Antiqua" w:hAnsi="Book Antiqua"/>
                <w:sz w:val="18"/>
                <w:szCs w:val="18"/>
              </w:rPr>
            </w:pPr>
            <w:proofErr w:type="gramStart"/>
            <w:r w:rsidRPr="008B0C80">
              <w:rPr>
                <w:rFonts w:ascii="Book Antiqua" w:hAnsi="Book Antiqua"/>
                <w:sz w:val="18"/>
                <w:szCs w:val="18"/>
              </w:rPr>
              <w:t>melaksanakan</w:t>
            </w:r>
            <w:proofErr w:type="gramEnd"/>
            <w:r w:rsidRPr="008B0C80">
              <w:rPr>
                <w:rFonts w:ascii="Book Antiqua" w:hAnsi="Book Antiqua"/>
                <w:sz w:val="18"/>
                <w:szCs w:val="18"/>
              </w:rPr>
              <w:t xml:space="preserve"> tugas lainnya sesuai dengan ketentuan peraturan perundang-undangan.</w:t>
            </w:r>
          </w:p>
        </w:tc>
      </w:tr>
      <w:tr w:rsidR="00071B59" w:rsidRPr="008B0C80" w:rsidTr="00EB436E">
        <w:tc>
          <w:tcPr>
            <w:tcW w:w="835" w:type="dxa"/>
          </w:tcPr>
          <w:p w:rsidR="00071B59" w:rsidRPr="008B0C80" w:rsidRDefault="00071B59" w:rsidP="003570FA">
            <w:pPr>
              <w:pStyle w:val="ListParagraph"/>
              <w:tabs>
                <w:tab w:val="left" w:pos="150"/>
              </w:tabs>
              <w:ind w:left="142"/>
              <w:rPr>
                <w:rFonts w:ascii="Book Antiqua" w:hAnsi="Book Antiqua"/>
                <w:sz w:val="18"/>
                <w:szCs w:val="18"/>
              </w:rPr>
            </w:pPr>
          </w:p>
        </w:tc>
        <w:tc>
          <w:tcPr>
            <w:tcW w:w="12173" w:type="dxa"/>
            <w:gridSpan w:val="3"/>
          </w:tcPr>
          <w:p w:rsidR="00071B59" w:rsidRPr="008B0C80" w:rsidRDefault="00071B59" w:rsidP="00071B59">
            <w:pPr>
              <w:rPr>
                <w:rFonts w:ascii="Book Antiqua" w:hAnsi="Book Antiqua"/>
              </w:rPr>
            </w:pPr>
            <w:r w:rsidRPr="008B0C80">
              <w:rPr>
                <w:rFonts w:ascii="Book Antiqua" w:hAnsi="Book Antiqua"/>
                <w:b/>
                <w:sz w:val="18"/>
                <w:szCs w:val="18"/>
              </w:rPr>
              <w:t xml:space="preserve">Perubahan </w:t>
            </w:r>
            <w:r w:rsidR="006422D0" w:rsidRPr="008B0C80">
              <w:rPr>
                <w:rFonts w:ascii="Book Antiqua" w:hAnsi="Book Antiqua"/>
                <w:b/>
                <w:sz w:val="18"/>
                <w:szCs w:val="18"/>
              </w:rPr>
              <w:t>d</w:t>
            </w:r>
            <w:r w:rsidRPr="008B0C80">
              <w:rPr>
                <w:rFonts w:ascii="Book Antiqua" w:hAnsi="Book Antiqua"/>
                <w:b/>
                <w:sz w:val="18"/>
                <w:szCs w:val="18"/>
              </w:rPr>
              <w:t>alam Pengelola Keuangan Daerah</w:t>
            </w:r>
            <w:r w:rsidRPr="008B0C80">
              <w:rPr>
                <w:rFonts w:ascii="Book Antiqua" w:hAnsi="Book Antiqua"/>
                <w:b/>
              </w:rPr>
              <w:t xml:space="preserve"> </w:t>
            </w:r>
            <w:r w:rsidR="006422D0" w:rsidRPr="008B0C80">
              <w:rPr>
                <w:rFonts w:ascii="Book Antiqua" w:hAnsi="Book Antiqua"/>
                <w:b/>
                <w:sz w:val="18"/>
                <w:szCs w:val="18"/>
              </w:rPr>
              <w:t xml:space="preserve">berdasarkan </w:t>
            </w:r>
            <w:r w:rsidR="006422D0" w:rsidRPr="008B0C80">
              <w:rPr>
                <w:rFonts w:ascii="Book Antiqua" w:hAnsi="Book Antiqua" w:cs="Times New Roman"/>
                <w:b/>
                <w:sz w:val="18"/>
                <w:szCs w:val="18"/>
              </w:rPr>
              <w:t>PP No. 12 Tahun 2019</w:t>
            </w:r>
          </w:p>
          <w:p w:rsidR="00071B59" w:rsidRPr="008B0C80" w:rsidRDefault="00071B59" w:rsidP="00071B59">
            <w:pPr>
              <w:pStyle w:val="ListParagraph"/>
              <w:numPr>
                <w:ilvl w:val="0"/>
                <w:numId w:val="29"/>
              </w:numPr>
              <w:ind w:left="176" w:hanging="176"/>
              <w:jc w:val="both"/>
              <w:rPr>
                <w:rFonts w:ascii="Book Antiqua" w:hAnsi="Book Antiqua"/>
                <w:sz w:val="18"/>
                <w:szCs w:val="18"/>
              </w:rPr>
            </w:pPr>
            <w:r w:rsidRPr="008B0C80">
              <w:rPr>
                <w:rFonts w:ascii="Book Antiqua" w:hAnsi="Book Antiqua"/>
                <w:sz w:val="18"/>
                <w:szCs w:val="18"/>
              </w:rPr>
              <w:t>Pengaturan lebih rinci terkait Kuasa Pengguna Anggaran, Pejabat Penatausahaan Keuangan Unit SKPD, dan TAPD yang diatur dalam Bagian tersendiri.</w:t>
            </w:r>
          </w:p>
          <w:p w:rsidR="00071B59" w:rsidRPr="008B0C80" w:rsidRDefault="00071B59" w:rsidP="00071B59">
            <w:pPr>
              <w:pStyle w:val="ListParagraph"/>
              <w:numPr>
                <w:ilvl w:val="0"/>
                <w:numId w:val="29"/>
              </w:numPr>
              <w:ind w:left="176" w:hanging="176"/>
              <w:jc w:val="both"/>
              <w:rPr>
                <w:rFonts w:ascii="Book Antiqua" w:hAnsi="Book Antiqua"/>
                <w:sz w:val="18"/>
                <w:szCs w:val="18"/>
              </w:rPr>
            </w:pPr>
            <w:r w:rsidRPr="008B0C80">
              <w:rPr>
                <w:rFonts w:ascii="Book Antiqua" w:hAnsi="Book Antiqua"/>
                <w:sz w:val="18"/>
                <w:szCs w:val="18"/>
              </w:rPr>
              <w:t>Penetapan PPTK berdasarkan pertimbangan kompetensi jabatan, besaran anggaran Kegiatan, beban kerja, lokasi, rentang kendali, dan/atau pertimbangan objektif lainnya yang kriterianya ditetapkan Kepala Daerah.</w:t>
            </w:r>
          </w:p>
          <w:p w:rsidR="00071B59" w:rsidRPr="008B0C80" w:rsidRDefault="00071B59" w:rsidP="00071B59">
            <w:pPr>
              <w:pStyle w:val="ListParagraph"/>
              <w:numPr>
                <w:ilvl w:val="0"/>
                <w:numId w:val="29"/>
              </w:numPr>
              <w:ind w:left="176" w:hanging="176"/>
              <w:jc w:val="both"/>
              <w:rPr>
                <w:rFonts w:ascii="Book Antiqua" w:hAnsi="Book Antiqua"/>
                <w:sz w:val="18"/>
                <w:szCs w:val="18"/>
              </w:rPr>
            </w:pPr>
            <w:r w:rsidRPr="008B0C80">
              <w:rPr>
                <w:rFonts w:ascii="Book Antiqua" w:hAnsi="Book Antiqua"/>
                <w:sz w:val="18"/>
                <w:szCs w:val="18"/>
              </w:rPr>
              <w:t>PPTK merupakan pegawai ASN yang menduduki jabatan struktural sesuai sesuai dengan tugas dan fungsinya atau pejabat fungsional umum selaku PPTK yang kriterianya ditetapkan Kepala Daerah.</w:t>
            </w:r>
          </w:p>
          <w:p w:rsidR="00071B59" w:rsidRPr="008B0C80" w:rsidRDefault="00071B59" w:rsidP="00071B59">
            <w:pPr>
              <w:pStyle w:val="ListParagraph"/>
              <w:numPr>
                <w:ilvl w:val="0"/>
                <w:numId w:val="29"/>
              </w:numPr>
              <w:ind w:left="176" w:hanging="176"/>
              <w:jc w:val="both"/>
              <w:rPr>
                <w:rFonts w:ascii="Book Antiqua" w:hAnsi="Book Antiqua"/>
                <w:sz w:val="18"/>
                <w:szCs w:val="18"/>
              </w:rPr>
            </w:pPr>
            <w:r w:rsidRPr="008B0C80">
              <w:rPr>
                <w:rFonts w:ascii="Book Antiqua" w:hAnsi="Book Antiqua"/>
                <w:sz w:val="18"/>
                <w:szCs w:val="18"/>
              </w:rPr>
              <w:lastRenderedPageBreak/>
              <w:t>Penegasan tugas TAPD, yaitu:</w:t>
            </w:r>
          </w:p>
          <w:p w:rsidR="00071B59" w:rsidRPr="008B0C80" w:rsidRDefault="00071B59" w:rsidP="00071B59">
            <w:pPr>
              <w:pStyle w:val="ListParagraph"/>
              <w:numPr>
                <w:ilvl w:val="0"/>
                <w:numId w:val="30"/>
              </w:numPr>
              <w:jc w:val="both"/>
              <w:rPr>
                <w:rFonts w:ascii="Book Antiqua" w:hAnsi="Book Antiqua"/>
                <w:sz w:val="18"/>
                <w:szCs w:val="18"/>
              </w:rPr>
            </w:pPr>
            <w:r w:rsidRPr="008B0C80">
              <w:rPr>
                <w:rFonts w:ascii="Book Antiqua" w:hAnsi="Book Antiqua"/>
                <w:sz w:val="18"/>
                <w:szCs w:val="18"/>
              </w:rPr>
              <w:t xml:space="preserve">membahas kebijakan Pengelolaan Keuangan Daerah; </w:t>
            </w:r>
          </w:p>
          <w:p w:rsidR="00071B59" w:rsidRPr="008B0C80" w:rsidRDefault="00071B59" w:rsidP="00071B59">
            <w:pPr>
              <w:pStyle w:val="ListParagraph"/>
              <w:numPr>
                <w:ilvl w:val="0"/>
                <w:numId w:val="30"/>
              </w:numPr>
              <w:jc w:val="both"/>
              <w:rPr>
                <w:rFonts w:ascii="Book Antiqua" w:hAnsi="Book Antiqua"/>
                <w:sz w:val="18"/>
                <w:szCs w:val="18"/>
              </w:rPr>
            </w:pPr>
            <w:r w:rsidRPr="008B0C80">
              <w:rPr>
                <w:rFonts w:ascii="Book Antiqua" w:hAnsi="Book Antiqua"/>
                <w:sz w:val="18"/>
                <w:szCs w:val="18"/>
              </w:rPr>
              <w:t xml:space="preserve">menyusun dan membahas rancangan KUA dan rancangan perubahan KUA; </w:t>
            </w:r>
          </w:p>
          <w:p w:rsidR="00071B59" w:rsidRPr="008B0C80" w:rsidRDefault="00071B59" w:rsidP="00071B59">
            <w:pPr>
              <w:pStyle w:val="ListParagraph"/>
              <w:numPr>
                <w:ilvl w:val="0"/>
                <w:numId w:val="30"/>
              </w:numPr>
              <w:jc w:val="both"/>
              <w:rPr>
                <w:rFonts w:ascii="Book Antiqua" w:hAnsi="Book Antiqua"/>
                <w:sz w:val="18"/>
                <w:szCs w:val="18"/>
              </w:rPr>
            </w:pPr>
            <w:r w:rsidRPr="008B0C80">
              <w:rPr>
                <w:rFonts w:ascii="Book Antiqua" w:hAnsi="Book Antiqua"/>
                <w:sz w:val="18"/>
                <w:szCs w:val="18"/>
              </w:rPr>
              <w:t xml:space="preserve">menyusun dan membahas rancangan PPAS dan rancangan perubahan PPAS; </w:t>
            </w:r>
          </w:p>
          <w:p w:rsidR="00071B59" w:rsidRPr="008B0C80" w:rsidRDefault="00071B59" w:rsidP="00071B59">
            <w:pPr>
              <w:pStyle w:val="ListParagraph"/>
              <w:numPr>
                <w:ilvl w:val="0"/>
                <w:numId w:val="30"/>
              </w:numPr>
              <w:jc w:val="both"/>
              <w:rPr>
                <w:rFonts w:ascii="Book Antiqua" w:hAnsi="Book Antiqua"/>
                <w:sz w:val="18"/>
                <w:szCs w:val="18"/>
              </w:rPr>
            </w:pPr>
            <w:r w:rsidRPr="008B0C80">
              <w:rPr>
                <w:rFonts w:ascii="Book Antiqua" w:hAnsi="Book Antiqua"/>
                <w:sz w:val="18"/>
                <w:szCs w:val="18"/>
              </w:rPr>
              <w:t xml:space="preserve">melakukan verifikasi RKA SKPD; </w:t>
            </w:r>
          </w:p>
          <w:p w:rsidR="00071B59" w:rsidRPr="008B0C80" w:rsidRDefault="00071B59" w:rsidP="00071B59">
            <w:pPr>
              <w:pStyle w:val="ListParagraph"/>
              <w:numPr>
                <w:ilvl w:val="0"/>
                <w:numId w:val="30"/>
              </w:numPr>
              <w:jc w:val="both"/>
              <w:rPr>
                <w:rFonts w:ascii="Book Antiqua" w:hAnsi="Book Antiqua"/>
                <w:sz w:val="18"/>
                <w:szCs w:val="18"/>
              </w:rPr>
            </w:pPr>
            <w:r w:rsidRPr="008B0C80">
              <w:rPr>
                <w:rFonts w:ascii="Book Antiqua" w:hAnsi="Book Antiqua"/>
                <w:sz w:val="18"/>
                <w:szCs w:val="18"/>
              </w:rPr>
              <w:t xml:space="preserve">membahas rancangan APBD, rancangan perubahan APBD, dan rancangan pertanggungjawaban APBD; </w:t>
            </w:r>
          </w:p>
          <w:p w:rsidR="00071B59" w:rsidRPr="008B0C80" w:rsidRDefault="00071B59" w:rsidP="00071B59">
            <w:pPr>
              <w:pStyle w:val="ListParagraph"/>
              <w:numPr>
                <w:ilvl w:val="0"/>
                <w:numId w:val="30"/>
              </w:numPr>
              <w:jc w:val="both"/>
              <w:rPr>
                <w:rFonts w:ascii="Book Antiqua" w:hAnsi="Book Antiqua"/>
                <w:sz w:val="18"/>
                <w:szCs w:val="18"/>
              </w:rPr>
            </w:pPr>
            <w:r w:rsidRPr="008B0C80">
              <w:rPr>
                <w:rFonts w:ascii="Book Antiqua" w:hAnsi="Book Antiqua"/>
                <w:sz w:val="18"/>
                <w:szCs w:val="18"/>
              </w:rPr>
              <w:t xml:space="preserve">membahas hasil evaluasi APBD, perubahan APBD, dan Pertanggungjawaban APBD; </w:t>
            </w:r>
          </w:p>
          <w:p w:rsidR="00071B59" w:rsidRPr="008B0C80" w:rsidRDefault="00071B59" w:rsidP="00071B59">
            <w:pPr>
              <w:pStyle w:val="ListParagraph"/>
              <w:numPr>
                <w:ilvl w:val="0"/>
                <w:numId w:val="30"/>
              </w:numPr>
              <w:jc w:val="both"/>
              <w:rPr>
                <w:rFonts w:ascii="Book Antiqua" w:hAnsi="Book Antiqua"/>
                <w:sz w:val="18"/>
                <w:szCs w:val="18"/>
              </w:rPr>
            </w:pPr>
            <w:r w:rsidRPr="008B0C80">
              <w:rPr>
                <w:rFonts w:ascii="Book Antiqua" w:hAnsi="Book Antiqua"/>
                <w:sz w:val="18"/>
                <w:szCs w:val="18"/>
              </w:rPr>
              <w:t xml:space="preserve">melakukan verifikasi rancangan DPA SKPD dan rancangan perubahan DPA SKPD; </w:t>
            </w:r>
          </w:p>
          <w:p w:rsidR="00071B59" w:rsidRPr="008B0C80" w:rsidRDefault="00071B59" w:rsidP="00071B59">
            <w:pPr>
              <w:pStyle w:val="ListParagraph"/>
              <w:numPr>
                <w:ilvl w:val="0"/>
                <w:numId w:val="30"/>
              </w:numPr>
              <w:jc w:val="both"/>
              <w:rPr>
                <w:rFonts w:ascii="Book Antiqua" w:hAnsi="Book Antiqua"/>
                <w:sz w:val="18"/>
                <w:szCs w:val="18"/>
              </w:rPr>
            </w:pPr>
            <w:r w:rsidRPr="008B0C80">
              <w:rPr>
                <w:rFonts w:ascii="Book Antiqua" w:hAnsi="Book Antiqua"/>
                <w:sz w:val="18"/>
                <w:szCs w:val="18"/>
              </w:rPr>
              <w:t xml:space="preserve">menyiapkan surat edaran Kepala Daerah tentang pedoman penyusunan RKA; dan </w:t>
            </w:r>
          </w:p>
          <w:p w:rsidR="00071B59" w:rsidRPr="008B0C80" w:rsidRDefault="00071B59" w:rsidP="00071B59">
            <w:pPr>
              <w:pStyle w:val="ListParagraph"/>
              <w:numPr>
                <w:ilvl w:val="0"/>
                <w:numId w:val="30"/>
              </w:numPr>
              <w:jc w:val="both"/>
              <w:rPr>
                <w:rFonts w:ascii="Book Antiqua" w:hAnsi="Book Antiqua"/>
                <w:sz w:val="18"/>
                <w:szCs w:val="18"/>
              </w:rPr>
            </w:pPr>
            <w:proofErr w:type="gramStart"/>
            <w:r w:rsidRPr="008B0C80">
              <w:rPr>
                <w:rFonts w:ascii="Book Antiqua" w:hAnsi="Book Antiqua"/>
                <w:sz w:val="18"/>
                <w:szCs w:val="18"/>
              </w:rPr>
              <w:t>melaksanakan</w:t>
            </w:r>
            <w:proofErr w:type="gramEnd"/>
            <w:r w:rsidRPr="008B0C80">
              <w:rPr>
                <w:rFonts w:ascii="Book Antiqua" w:hAnsi="Book Antiqua"/>
                <w:sz w:val="18"/>
                <w:szCs w:val="18"/>
              </w:rPr>
              <w:t xml:space="preserve"> tugas lain sesuai dengan ketentuan peraturan perundang-undangan.</w:t>
            </w:r>
          </w:p>
          <w:p w:rsidR="00071B59" w:rsidRPr="008B0C80" w:rsidRDefault="00071B59" w:rsidP="00071B59">
            <w:pPr>
              <w:pStyle w:val="ListParagraph"/>
              <w:ind w:left="536"/>
              <w:jc w:val="both"/>
              <w:rPr>
                <w:rFonts w:ascii="Book Antiqua" w:hAnsi="Book Antiqua"/>
                <w:sz w:val="18"/>
                <w:szCs w:val="18"/>
              </w:rPr>
            </w:pPr>
          </w:p>
        </w:tc>
      </w:tr>
      <w:tr w:rsidR="00CC29F2" w:rsidRPr="008B0C80" w:rsidTr="008A6506">
        <w:tc>
          <w:tcPr>
            <w:tcW w:w="835" w:type="dxa"/>
          </w:tcPr>
          <w:p w:rsidR="00CC29F2" w:rsidRPr="008B0C80" w:rsidRDefault="007B59DD" w:rsidP="00CC29F2">
            <w:pPr>
              <w:pStyle w:val="ListParagraph"/>
              <w:numPr>
                <w:ilvl w:val="0"/>
                <w:numId w:val="1"/>
              </w:numPr>
              <w:tabs>
                <w:tab w:val="left" w:pos="150"/>
              </w:tabs>
              <w:jc w:val="center"/>
              <w:rPr>
                <w:rFonts w:ascii="Book Antiqua" w:hAnsi="Book Antiqua"/>
                <w:sz w:val="18"/>
                <w:szCs w:val="18"/>
              </w:rPr>
            </w:pPr>
            <w:r w:rsidRPr="008B0C80">
              <w:rPr>
                <w:rFonts w:ascii="Book Antiqua" w:hAnsi="Book Antiqua"/>
              </w:rPr>
              <w:lastRenderedPageBreak/>
              <w:br w:type="page"/>
            </w:r>
          </w:p>
        </w:tc>
        <w:tc>
          <w:tcPr>
            <w:tcW w:w="1984" w:type="dxa"/>
          </w:tcPr>
          <w:p w:rsidR="00CC29F2" w:rsidRPr="008B0C80" w:rsidRDefault="00CC29F2" w:rsidP="00CC29F2">
            <w:pPr>
              <w:rPr>
                <w:rFonts w:ascii="Book Antiqua" w:hAnsi="Book Antiqua"/>
                <w:sz w:val="18"/>
                <w:szCs w:val="18"/>
              </w:rPr>
            </w:pPr>
            <w:r w:rsidRPr="008B0C80">
              <w:rPr>
                <w:rFonts w:ascii="Book Antiqua" w:hAnsi="Book Antiqua"/>
                <w:sz w:val="18"/>
                <w:szCs w:val="18"/>
              </w:rPr>
              <w:t xml:space="preserve">APBD </w:t>
            </w:r>
          </w:p>
        </w:tc>
        <w:tc>
          <w:tcPr>
            <w:tcW w:w="5079" w:type="dxa"/>
          </w:tcPr>
          <w:p w:rsidR="00CC29F2" w:rsidRPr="008B0C80" w:rsidRDefault="00CC29F2" w:rsidP="00244E95">
            <w:pPr>
              <w:jc w:val="center"/>
              <w:rPr>
                <w:rFonts w:ascii="Book Antiqua" w:hAnsi="Book Antiqua"/>
                <w:sz w:val="18"/>
                <w:szCs w:val="18"/>
              </w:rPr>
            </w:pPr>
            <w:r w:rsidRPr="008B0C80">
              <w:rPr>
                <w:rFonts w:ascii="Book Antiqua" w:hAnsi="Book Antiqua"/>
                <w:sz w:val="18"/>
                <w:szCs w:val="18"/>
              </w:rPr>
              <w:t xml:space="preserve">Pasal </w:t>
            </w:r>
            <w:r w:rsidR="005421D2" w:rsidRPr="008B0C80">
              <w:rPr>
                <w:rFonts w:ascii="Book Antiqua" w:hAnsi="Book Antiqua"/>
                <w:sz w:val="18"/>
                <w:szCs w:val="18"/>
              </w:rPr>
              <w:t>20 ayat (1)</w:t>
            </w:r>
          </w:p>
        </w:tc>
        <w:tc>
          <w:tcPr>
            <w:tcW w:w="5110" w:type="dxa"/>
          </w:tcPr>
          <w:p w:rsidR="00CC29F2" w:rsidRPr="008B0C80" w:rsidRDefault="005421D2" w:rsidP="00244E95">
            <w:pPr>
              <w:jc w:val="center"/>
              <w:rPr>
                <w:rFonts w:ascii="Book Antiqua" w:hAnsi="Book Antiqua"/>
                <w:sz w:val="18"/>
                <w:szCs w:val="18"/>
              </w:rPr>
            </w:pPr>
            <w:r w:rsidRPr="008B0C80">
              <w:rPr>
                <w:rFonts w:ascii="Book Antiqua" w:hAnsi="Book Antiqua"/>
                <w:sz w:val="18"/>
                <w:szCs w:val="18"/>
              </w:rPr>
              <w:t>Pasal 27 ayat (1)</w:t>
            </w:r>
          </w:p>
        </w:tc>
      </w:tr>
      <w:tr w:rsidR="00CC29F2" w:rsidRPr="008B0C80" w:rsidTr="008A6506">
        <w:tc>
          <w:tcPr>
            <w:tcW w:w="835" w:type="dxa"/>
          </w:tcPr>
          <w:p w:rsidR="00CC29F2" w:rsidRPr="008B0C80" w:rsidRDefault="00CC29F2" w:rsidP="00CC29F2">
            <w:pPr>
              <w:tabs>
                <w:tab w:val="left" w:pos="150"/>
              </w:tabs>
              <w:ind w:left="360"/>
              <w:jc w:val="center"/>
              <w:rPr>
                <w:rFonts w:ascii="Book Antiqua" w:hAnsi="Book Antiqua"/>
                <w:sz w:val="18"/>
                <w:szCs w:val="18"/>
              </w:rPr>
            </w:pPr>
          </w:p>
        </w:tc>
        <w:tc>
          <w:tcPr>
            <w:tcW w:w="12173" w:type="dxa"/>
            <w:gridSpan w:val="3"/>
          </w:tcPr>
          <w:p w:rsidR="007B59DD" w:rsidRPr="008B0C80" w:rsidRDefault="007B59DD" w:rsidP="007D27B3">
            <w:pPr>
              <w:jc w:val="center"/>
              <w:rPr>
                <w:rFonts w:ascii="Book Antiqua" w:hAnsi="Book Antiqua"/>
                <w:sz w:val="18"/>
                <w:szCs w:val="18"/>
              </w:rPr>
            </w:pPr>
          </w:p>
          <w:p w:rsidR="00CC29F2" w:rsidRPr="008B0C80" w:rsidRDefault="007B59DD" w:rsidP="007D27B3">
            <w:pPr>
              <w:jc w:val="center"/>
              <w:rPr>
                <w:rFonts w:ascii="Book Antiqua" w:hAnsi="Book Antiqua" w:cs="Times New Roman"/>
                <w:b/>
                <w:sz w:val="18"/>
                <w:szCs w:val="18"/>
              </w:rPr>
            </w:pPr>
            <w:r w:rsidRPr="008B0C80">
              <w:rPr>
                <w:rFonts w:ascii="Book Antiqua" w:hAnsi="Book Antiqua"/>
                <w:sz w:val="18"/>
                <w:szCs w:val="18"/>
              </w:rPr>
              <w:t xml:space="preserve">Bagan APBD berdasarkan </w:t>
            </w:r>
            <w:r w:rsidRPr="008B0C80">
              <w:rPr>
                <w:rFonts w:ascii="Book Antiqua" w:hAnsi="Book Antiqua" w:cs="Times New Roman"/>
                <w:sz w:val="18"/>
                <w:szCs w:val="18"/>
              </w:rPr>
              <w:t>PP No. 12 Tahun 2019</w:t>
            </w:r>
          </w:p>
          <w:p w:rsidR="005421D2" w:rsidRPr="008B0C80" w:rsidRDefault="005421D2" w:rsidP="007D27B3">
            <w:pPr>
              <w:jc w:val="center"/>
              <w:rPr>
                <w:rFonts w:ascii="Book Antiqua" w:hAnsi="Book Antiqua"/>
                <w:sz w:val="18"/>
                <w:szCs w:val="18"/>
              </w:rPr>
            </w:pPr>
          </w:p>
          <w:p w:rsidR="00CC29F2" w:rsidRPr="008B0C80" w:rsidRDefault="00CC29F2" w:rsidP="007D27B3">
            <w:pPr>
              <w:jc w:val="center"/>
              <w:rPr>
                <w:rFonts w:ascii="Book Antiqua" w:hAnsi="Book Antiqua"/>
                <w:sz w:val="18"/>
                <w:szCs w:val="18"/>
              </w:rPr>
            </w:pPr>
            <w:r w:rsidRPr="008B0C80">
              <w:rPr>
                <w:rFonts w:ascii="Book Antiqua" w:hAnsi="Book Antiqua"/>
                <w:noProof/>
                <w:sz w:val="18"/>
                <w:szCs w:val="18"/>
              </w:rPr>
              <w:drawing>
                <wp:inline distT="0" distB="0" distL="0" distR="0" wp14:anchorId="0C7F1764" wp14:editId="02B106D6">
                  <wp:extent cx="7212787" cy="3547872"/>
                  <wp:effectExtent l="0" t="0" r="7620" b="0"/>
                  <wp:docPr id="4" name="Picture 4" descr="C:\Users\rini.yusandra\Pictures\AP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ni.yusandra\Pictures\APB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53855" cy="3568073"/>
                          </a:xfrm>
                          <a:prstGeom prst="rect">
                            <a:avLst/>
                          </a:prstGeom>
                          <a:noFill/>
                          <a:ln>
                            <a:noFill/>
                          </a:ln>
                        </pic:spPr>
                      </pic:pic>
                    </a:graphicData>
                  </a:graphic>
                </wp:inline>
              </w:drawing>
            </w:r>
          </w:p>
          <w:p w:rsidR="00CC29F2" w:rsidRPr="008B0C80" w:rsidRDefault="00CC29F2" w:rsidP="00CC29F2">
            <w:pPr>
              <w:rPr>
                <w:rFonts w:ascii="Book Antiqua" w:hAnsi="Book Antiqua"/>
                <w:sz w:val="18"/>
                <w:szCs w:val="18"/>
              </w:rPr>
            </w:pPr>
          </w:p>
        </w:tc>
      </w:tr>
      <w:tr w:rsidR="006314DF" w:rsidRPr="008B0C80" w:rsidTr="008A6506">
        <w:tc>
          <w:tcPr>
            <w:tcW w:w="835" w:type="dxa"/>
          </w:tcPr>
          <w:p w:rsidR="006314DF" w:rsidRPr="008B0C80" w:rsidRDefault="006314DF" w:rsidP="008A6506">
            <w:pPr>
              <w:pStyle w:val="ListParagraph"/>
              <w:numPr>
                <w:ilvl w:val="0"/>
                <w:numId w:val="1"/>
              </w:numPr>
              <w:tabs>
                <w:tab w:val="left" w:pos="150"/>
              </w:tabs>
              <w:jc w:val="center"/>
              <w:rPr>
                <w:rFonts w:ascii="Book Antiqua" w:hAnsi="Book Antiqua"/>
                <w:sz w:val="18"/>
                <w:szCs w:val="18"/>
              </w:rPr>
            </w:pPr>
          </w:p>
        </w:tc>
        <w:tc>
          <w:tcPr>
            <w:tcW w:w="1984" w:type="dxa"/>
          </w:tcPr>
          <w:p w:rsidR="006314DF" w:rsidRPr="008B0C80" w:rsidRDefault="006314DF" w:rsidP="006314DF">
            <w:pPr>
              <w:jc w:val="both"/>
              <w:rPr>
                <w:rFonts w:ascii="Book Antiqua" w:hAnsi="Book Antiqua"/>
                <w:sz w:val="18"/>
                <w:szCs w:val="18"/>
              </w:rPr>
            </w:pPr>
            <w:r w:rsidRPr="008B0C80">
              <w:rPr>
                <w:rFonts w:ascii="Book Antiqua" w:hAnsi="Book Antiqua"/>
                <w:sz w:val="18"/>
                <w:szCs w:val="18"/>
              </w:rPr>
              <w:t xml:space="preserve">Pendapatan Daerah </w:t>
            </w:r>
          </w:p>
        </w:tc>
        <w:tc>
          <w:tcPr>
            <w:tcW w:w="5079" w:type="dxa"/>
          </w:tcPr>
          <w:p w:rsidR="006314DF" w:rsidRPr="008B0C80" w:rsidRDefault="00B94951" w:rsidP="00B94951">
            <w:pPr>
              <w:jc w:val="both"/>
              <w:rPr>
                <w:rFonts w:ascii="Book Antiqua" w:hAnsi="Book Antiqua"/>
                <w:sz w:val="18"/>
                <w:szCs w:val="18"/>
              </w:rPr>
            </w:pPr>
            <w:r w:rsidRPr="008B0C80">
              <w:rPr>
                <w:rFonts w:ascii="Book Antiqua" w:hAnsi="Book Antiqua"/>
                <w:sz w:val="18"/>
                <w:szCs w:val="18"/>
              </w:rPr>
              <w:t>Pasal 20 ayat (2) semua penerimaan uang melalui Rekening Kas Umum Daerah, yang menambah ekuitas dana lancar, yang merupakan hak daerah dalam satu tahun anggaran yang tidak perlu dibayar kembali oleh Daerah.</w:t>
            </w:r>
          </w:p>
        </w:tc>
        <w:tc>
          <w:tcPr>
            <w:tcW w:w="5110" w:type="dxa"/>
          </w:tcPr>
          <w:p w:rsidR="006314DF" w:rsidRPr="008B0C80" w:rsidRDefault="005421D2" w:rsidP="006314DF">
            <w:pPr>
              <w:jc w:val="both"/>
              <w:rPr>
                <w:rFonts w:ascii="Book Antiqua" w:hAnsi="Book Antiqua"/>
                <w:b/>
                <w:sz w:val="18"/>
                <w:szCs w:val="18"/>
              </w:rPr>
            </w:pPr>
            <w:r w:rsidRPr="008B0C80">
              <w:rPr>
                <w:rFonts w:ascii="Book Antiqua" w:hAnsi="Book Antiqua"/>
                <w:sz w:val="18"/>
                <w:szCs w:val="18"/>
              </w:rPr>
              <w:t xml:space="preserve">Pasal 28 ayat (1) </w:t>
            </w:r>
            <w:r w:rsidR="006314DF" w:rsidRPr="008B0C80">
              <w:rPr>
                <w:rFonts w:ascii="Book Antiqua" w:hAnsi="Book Antiqua"/>
                <w:sz w:val="18"/>
                <w:szCs w:val="18"/>
              </w:rPr>
              <w:t xml:space="preserve">semua penerimaan uang melalui Rekening Kas Umum Daerah </w:t>
            </w:r>
            <w:r w:rsidR="006314DF" w:rsidRPr="008B0C80">
              <w:rPr>
                <w:rFonts w:ascii="Book Antiqua" w:hAnsi="Book Antiqua"/>
                <w:b/>
                <w:sz w:val="18"/>
                <w:szCs w:val="18"/>
              </w:rPr>
              <w:t>yang tidak perlu dibayar kembali oleh Daerah dan penerimaan lainnya yang sesuai dengan ketentuan peraturan perundang-undangan diakui sebagai penambah ekuitas yang merupakan hak daerah dalam 1 (satu) tahun anggaran.</w:t>
            </w:r>
          </w:p>
          <w:p w:rsidR="006314DF" w:rsidRPr="008B0C80" w:rsidRDefault="006314DF" w:rsidP="006314DF">
            <w:pPr>
              <w:jc w:val="both"/>
              <w:rPr>
                <w:rFonts w:ascii="Book Antiqua" w:hAnsi="Book Antiqua"/>
                <w:sz w:val="18"/>
                <w:szCs w:val="18"/>
              </w:rPr>
            </w:pPr>
          </w:p>
        </w:tc>
      </w:tr>
      <w:tr w:rsidR="00206BAD" w:rsidRPr="008B0C80" w:rsidTr="008A6506">
        <w:tc>
          <w:tcPr>
            <w:tcW w:w="835" w:type="dxa"/>
          </w:tcPr>
          <w:p w:rsidR="00206BAD" w:rsidRPr="008B0C80" w:rsidRDefault="00206BAD" w:rsidP="006314DF">
            <w:pPr>
              <w:tabs>
                <w:tab w:val="left" w:pos="150"/>
              </w:tabs>
              <w:ind w:left="360"/>
              <w:jc w:val="center"/>
              <w:rPr>
                <w:rFonts w:ascii="Book Antiqua" w:hAnsi="Book Antiqua"/>
                <w:sz w:val="18"/>
                <w:szCs w:val="18"/>
              </w:rPr>
            </w:pPr>
          </w:p>
        </w:tc>
        <w:tc>
          <w:tcPr>
            <w:tcW w:w="1984" w:type="dxa"/>
          </w:tcPr>
          <w:p w:rsidR="00206BAD" w:rsidRPr="008B0C80" w:rsidRDefault="00206BAD" w:rsidP="00350260">
            <w:pPr>
              <w:jc w:val="both"/>
              <w:rPr>
                <w:rFonts w:ascii="Book Antiqua" w:hAnsi="Book Antiqua"/>
                <w:sz w:val="18"/>
                <w:szCs w:val="18"/>
              </w:rPr>
            </w:pPr>
            <w:r w:rsidRPr="008B0C80">
              <w:rPr>
                <w:rFonts w:ascii="Book Antiqua" w:hAnsi="Book Antiqua"/>
                <w:sz w:val="18"/>
                <w:szCs w:val="18"/>
              </w:rPr>
              <w:t xml:space="preserve">Struktur Pendapatan Daerah dalam APBD </w:t>
            </w:r>
          </w:p>
        </w:tc>
        <w:tc>
          <w:tcPr>
            <w:tcW w:w="5079" w:type="dxa"/>
          </w:tcPr>
          <w:p w:rsidR="00206BAD" w:rsidRPr="008B0C80" w:rsidRDefault="00206BAD" w:rsidP="006D6486">
            <w:pPr>
              <w:jc w:val="both"/>
              <w:rPr>
                <w:rFonts w:ascii="Book Antiqua" w:hAnsi="Book Antiqua"/>
                <w:sz w:val="18"/>
                <w:szCs w:val="18"/>
              </w:rPr>
            </w:pPr>
            <w:r w:rsidRPr="008B0C80">
              <w:rPr>
                <w:rFonts w:ascii="Book Antiqua" w:hAnsi="Book Antiqua"/>
                <w:sz w:val="18"/>
                <w:szCs w:val="18"/>
              </w:rPr>
              <w:t>P</w:t>
            </w:r>
            <w:r w:rsidR="00260D1F" w:rsidRPr="008B0C80">
              <w:rPr>
                <w:rFonts w:ascii="Book Antiqua" w:hAnsi="Book Antiqua"/>
                <w:sz w:val="18"/>
                <w:szCs w:val="18"/>
              </w:rPr>
              <w:t>endapatan Asli Daerah (PAD)</w:t>
            </w:r>
            <w:r w:rsidRPr="008B0C80">
              <w:rPr>
                <w:rFonts w:ascii="Book Antiqua" w:hAnsi="Book Antiqua"/>
                <w:sz w:val="18"/>
                <w:szCs w:val="18"/>
              </w:rPr>
              <w:t>:</w:t>
            </w:r>
            <w:r w:rsidR="00B94951" w:rsidRPr="008B0C80">
              <w:rPr>
                <w:rFonts w:ascii="Book Antiqua" w:hAnsi="Book Antiqua"/>
                <w:sz w:val="18"/>
                <w:szCs w:val="18"/>
              </w:rPr>
              <w:t xml:space="preserve"> (Pasal 22 ayat (1)) </w:t>
            </w:r>
          </w:p>
          <w:p w:rsidR="00206BAD" w:rsidRPr="008B0C80" w:rsidRDefault="00206BAD" w:rsidP="00A7331A">
            <w:pPr>
              <w:pStyle w:val="ListParagraph"/>
              <w:numPr>
                <w:ilvl w:val="0"/>
                <w:numId w:val="31"/>
              </w:numPr>
              <w:jc w:val="both"/>
              <w:rPr>
                <w:rFonts w:ascii="Book Antiqua" w:hAnsi="Book Antiqua"/>
                <w:sz w:val="18"/>
                <w:szCs w:val="18"/>
              </w:rPr>
            </w:pPr>
            <w:r w:rsidRPr="008B0C80">
              <w:rPr>
                <w:rFonts w:ascii="Book Antiqua" w:hAnsi="Book Antiqua"/>
                <w:sz w:val="18"/>
                <w:szCs w:val="18"/>
              </w:rPr>
              <w:t xml:space="preserve">Pajak Daerah </w:t>
            </w:r>
          </w:p>
          <w:p w:rsidR="00206BAD" w:rsidRPr="008B0C80" w:rsidRDefault="00206BAD" w:rsidP="00A7331A">
            <w:pPr>
              <w:pStyle w:val="ListParagraph"/>
              <w:numPr>
                <w:ilvl w:val="0"/>
                <w:numId w:val="31"/>
              </w:numPr>
              <w:jc w:val="both"/>
              <w:rPr>
                <w:rFonts w:ascii="Book Antiqua" w:hAnsi="Book Antiqua"/>
                <w:sz w:val="18"/>
                <w:szCs w:val="18"/>
              </w:rPr>
            </w:pPr>
            <w:r w:rsidRPr="008B0C80">
              <w:rPr>
                <w:rFonts w:ascii="Book Antiqua" w:hAnsi="Book Antiqua"/>
                <w:sz w:val="18"/>
                <w:szCs w:val="18"/>
              </w:rPr>
              <w:t>Retribusi Daerah</w:t>
            </w:r>
          </w:p>
          <w:p w:rsidR="00206BAD" w:rsidRPr="008B0C80" w:rsidRDefault="00206BAD" w:rsidP="00A7331A">
            <w:pPr>
              <w:pStyle w:val="ListParagraph"/>
              <w:numPr>
                <w:ilvl w:val="0"/>
                <w:numId w:val="31"/>
              </w:numPr>
              <w:jc w:val="both"/>
              <w:rPr>
                <w:rFonts w:ascii="Book Antiqua" w:hAnsi="Book Antiqua"/>
                <w:sz w:val="18"/>
                <w:szCs w:val="18"/>
              </w:rPr>
            </w:pPr>
            <w:r w:rsidRPr="008B0C80">
              <w:rPr>
                <w:rFonts w:ascii="Book Antiqua" w:hAnsi="Book Antiqua"/>
                <w:sz w:val="18"/>
                <w:szCs w:val="18"/>
              </w:rPr>
              <w:t xml:space="preserve">Hasil Pengelolaan Kekayaan yang dipisahkan </w:t>
            </w:r>
          </w:p>
          <w:p w:rsidR="00206BAD" w:rsidRPr="008B0C80" w:rsidRDefault="00206BAD" w:rsidP="00A7331A">
            <w:pPr>
              <w:pStyle w:val="ListParagraph"/>
              <w:numPr>
                <w:ilvl w:val="0"/>
                <w:numId w:val="31"/>
              </w:numPr>
              <w:jc w:val="both"/>
              <w:rPr>
                <w:rFonts w:ascii="Book Antiqua" w:hAnsi="Book Antiqua"/>
                <w:sz w:val="18"/>
                <w:szCs w:val="18"/>
              </w:rPr>
            </w:pPr>
            <w:r w:rsidRPr="008B0C80">
              <w:rPr>
                <w:rFonts w:ascii="Book Antiqua" w:hAnsi="Book Antiqua"/>
                <w:sz w:val="18"/>
                <w:szCs w:val="18"/>
              </w:rPr>
              <w:t>Lain-lain PAD yang Sah</w:t>
            </w:r>
          </w:p>
          <w:p w:rsidR="00206BAD" w:rsidRPr="008B0C80" w:rsidRDefault="00B94951" w:rsidP="00A7331A">
            <w:pPr>
              <w:jc w:val="both"/>
              <w:rPr>
                <w:rFonts w:ascii="Book Antiqua" w:hAnsi="Book Antiqua"/>
                <w:sz w:val="18"/>
                <w:szCs w:val="18"/>
              </w:rPr>
            </w:pPr>
            <w:r w:rsidRPr="008B0C80">
              <w:rPr>
                <w:rFonts w:ascii="Book Antiqua" w:hAnsi="Book Antiqua"/>
                <w:sz w:val="18"/>
                <w:szCs w:val="18"/>
              </w:rPr>
              <w:t>Dana Perimbangan: (Pasal 23)</w:t>
            </w:r>
          </w:p>
          <w:p w:rsidR="00206BAD" w:rsidRPr="008B0C80" w:rsidRDefault="00206BAD" w:rsidP="00A7331A">
            <w:pPr>
              <w:pStyle w:val="ListParagraph"/>
              <w:numPr>
                <w:ilvl w:val="0"/>
                <w:numId w:val="31"/>
              </w:numPr>
              <w:jc w:val="both"/>
              <w:rPr>
                <w:rFonts w:ascii="Book Antiqua" w:hAnsi="Book Antiqua"/>
                <w:sz w:val="18"/>
                <w:szCs w:val="18"/>
              </w:rPr>
            </w:pPr>
            <w:r w:rsidRPr="008B0C80">
              <w:rPr>
                <w:rFonts w:ascii="Book Antiqua" w:hAnsi="Book Antiqua"/>
                <w:sz w:val="18"/>
                <w:szCs w:val="18"/>
              </w:rPr>
              <w:t xml:space="preserve">Dana Bagi Hasil </w:t>
            </w:r>
          </w:p>
          <w:p w:rsidR="00206BAD" w:rsidRPr="008B0C80" w:rsidRDefault="00206BAD" w:rsidP="00A7331A">
            <w:pPr>
              <w:pStyle w:val="ListParagraph"/>
              <w:numPr>
                <w:ilvl w:val="0"/>
                <w:numId w:val="31"/>
              </w:numPr>
              <w:jc w:val="both"/>
              <w:rPr>
                <w:rFonts w:ascii="Book Antiqua" w:hAnsi="Book Antiqua"/>
                <w:sz w:val="18"/>
                <w:szCs w:val="18"/>
              </w:rPr>
            </w:pPr>
            <w:r w:rsidRPr="008B0C80">
              <w:rPr>
                <w:rFonts w:ascii="Book Antiqua" w:hAnsi="Book Antiqua"/>
                <w:sz w:val="18"/>
                <w:szCs w:val="18"/>
              </w:rPr>
              <w:t xml:space="preserve">Dana Alokasi Umum </w:t>
            </w:r>
          </w:p>
          <w:p w:rsidR="00206BAD" w:rsidRPr="008B0C80" w:rsidRDefault="00206BAD" w:rsidP="00A7331A">
            <w:pPr>
              <w:pStyle w:val="ListParagraph"/>
              <w:numPr>
                <w:ilvl w:val="0"/>
                <w:numId w:val="31"/>
              </w:numPr>
              <w:jc w:val="both"/>
              <w:rPr>
                <w:rFonts w:ascii="Book Antiqua" w:hAnsi="Book Antiqua"/>
                <w:sz w:val="18"/>
                <w:szCs w:val="18"/>
              </w:rPr>
            </w:pPr>
            <w:r w:rsidRPr="008B0C80">
              <w:rPr>
                <w:rFonts w:ascii="Book Antiqua" w:hAnsi="Book Antiqua"/>
                <w:sz w:val="18"/>
                <w:szCs w:val="18"/>
              </w:rPr>
              <w:t>Dana Alokasi Khusus</w:t>
            </w:r>
          </w:p>
          <w:p w:rsidR="00206BAD" w:rsidRPr="008B0C80" w:rsidRDefault="00206BAD" w:rsidP="00A7331A">
            <w:pPr>
              <w:jc w:val="both"/>
              <w:rPr>
                <w:rFonts w:ascii="Book Antiqua" w:hAnsi="Book Antiqua"/>
                <w:sz w:val="18"/>
                <w:szCs w:val="18"/>
              </w:rPr>
            </w:pPr>
            <w:r w:rsidRPr="008B0C80">
              <w:rPr>
                <w:rFonts w:ascii="Book Antiqua" w:hAnsi="Book Antiqua"/>
                <w:sz w:val="18"/>
                <w:szCs w:val="18"/>
              </w:rPr>
              <w:t>Lain-lain Pendapatan yang Sah:</w:t>
            </w:r>
            <w:r w:rsidR="00B94951" w:rsidRPr="008B0C80">
              <w:rPr>
                <w:rFonts w:ascii="Book Antiqua" w:hAnsi="Book Antiqua"/>
                <w:sz w:val="18"/>
                <w:szCs w:val="18"/>
              </w:rPr>
              <w:t xml:space="preserve"> (Pasal 22 ayat (2))</w:t>
            </w:r>
          </w:p>
          <w:p w:rsidR="00206BAD" w:rsidRPr="008B0C80" w:rsidRDefault="00206BAD" w:rsidP="00A7331A">
            <w:pPr>
              <w:pStyle w:val="ListParagraph"/>
              <w:numPr>
                <w:ilvl w:val="0"/>
                <w:numId w:val="31"/>
              </w:numPr>
              <w:jc w:val="both"/>
              <w:rPr>
                <w:rFonts w:ascii="Book Antiqua" w:hAnsi="Book Antiqua"/>
                <w:sz w:val="18"/>
                <w:szCs w:val="18"/>
              </w:rPr>
            </w:pPr>
            <w:r w:rsidRPr="008B0C80">
              <w:rPr>
                <w:rFonts w:ascii="Book Antiqua" w:hAnsi="Book Antiqua"/>
                <w:sz w:val="18"/>
                <w:szCs w:val="18"/>
              </w:rPr>
              <w:t xml:space="preserve">Hibah </w:t>
            </w:r>
          </w:p>
          <w:p w:rsidR="00206BAD" w:rsidRPr="008B0C80" w:rsidRDefault="00206BAD" w:rsidP="00A7331A">
            <w:pPr>
              <w:pStyle w:val="ListParagraph"/>
              <w:numPr>
                <w:ilvl w:val="0"/>
                <w:numId w:val="31"/>
              </w:numPr>
              <w:jc w:val="both"/>
              <w:rPr>
                <w:rFonts w:ascii="Book Antiqua" w:hAnsi="Book Antiqua"/>
                <w:sz w:val="18"/>
                <w:szCs w:val="18"/>
              </w:rPr>
            </w:pPr>
            <w:r w:rsidRPr="008B0C80">
              <w:rPr>
                <w:rFonts w:ascii="Book Antiqua" w:hAnsi="Book Antiqua"/>
                <w:sz w:val="18"/>
                <w:szCs w:val="18"/>
              </w:rPr>
              <w:t>Dana Darurat</w:t>
            </w:r>
          </w:p>
          <w:p w:rsidR="00206BAD" w:rsidRPr="008B0C80" w:rsidRDefault="00206BAD" w:rsidP="00A7331A">
            <w:pPr>
              <w:pStyle w:val="ListParagraph"/>
              <w:numPr>
                <w:ilvl w:val="0"/>
                <w:numId w:val="31"/>
              </w:numPr>
              <w:jc w:val="both"/>
              <w:rPr>
                <w:rFonts w:ascii="Book Antiqua" w:hAnsi="Book Antiqua"/>
                <w:sz w:val="18"/>
                <w:szCs w:val="18"/>
              </w:rPr>
            </w:pPr>
            <w:r w:rsidRPr="008B0C80">
              <w:rPr>
                <w:rFonts w:ascii="Book Antiqua" w:hAnsi="Book Antiqua"/>
                <w:sz w:val="18"/>
                <w:szCs w:val="18"/>
              </w:rPr>
              <w:t>Dana Bagi Hasil dari Provinsi</w:t>
            </w:r>
          </w:p>
          <w:p w:rsidR="00206BAD" w:rsidRPr="008B0C80" w:rsidRDefault="00206BAD" w:rsidP="00A7331A">
            <w:pPr>
              <w:pStyle w:val="ListParagraph"/>
              <w:numPr>
                <w:ilvl w:val="0"/>
                <w:numId w:val="31"/>
              </w:numPr>
              <w:jc w:val="both"/>
              <w:rPr>
                <w:rFonts w:ascii="Book Antiqua" w:hAnsi="Book Antiqua"/>
                <w:sz w:val="18"/>
                <w:szCs w:val="18"/>
              </w:rPr>
            </w:pPr>
            <w:r w:rsidRPr="008B0C80">
              <w:rPr>
                <w:rFonts w:ascii="Book Antiqua" w:hAnsi="Book Antiqua"/>
                <w:sz w:val="18"/>
                <w:szCs w:val="18"/>
              </w:rPr>
              <w:t>Dana Penyesuaian dan Otsus</w:t>
            </w:r>
          </w:p>
          <w:p w:rsidR="00206BAD" w:rsidRPr="008B0C80" w:rsidRDefault="00206BAD" w:rsidP="00A7331A">
            <w:pPr>
              <w:pStyle w:val="ListParagraph"/>
              <w:numPr>
                <w:ilvl w:val="0"/>
                <w:numId w:val="31"/>
              </w:numPr>
              <w:jc w:val="both"/>
              <w:rPr>
                <w:rFonts w:ascii="Book Antiqua" w:hAnsi="Book Antiqua"/>
                <w:sz w:val="18"/>
                <w:szCs w:val="18"/>
              </w:rPr>
            </w:pPr>
            <w:r w:rsidRPr="008B0C80">
              <w:rPr>
                <w:rFonts w:ascii="Book Antiqua" w:hAnsi="Book Antiqua"/>
                <w:sz w:val="18"/>
                <w:szCs w:val="18"/>
              </w:rPr>
              <w:t>Bantuan Keuangan dari Prov atau Pemda Lainnya</w:t>
            </w:r>
          </w:p>
          <w:p w:rsidR="00206BAD" w:rsidRPr="008B0C80" w:rsidRDefault="00206BAD" w:rsidP="00A25748">
            <w:pPr>
              <w:pStyle w:val="ListParagraph"/>
              <w:jc w:val="both"/>
              <w:rPr>
                <w:rFonts w:ascii="Book Antiqua" w:hAnsi="Book Antiqua"/>
                <w:sz w:val="18"/>
                <w:szCs w:val="18"/>
              </w:rPr>
            </w:pPr>
          </w:p>
        </w:tc>
        <w:tc>
          <w:tcPr>
            <w:tcW w:w="5110" w:type="dxa"/>
          </w:tcPr>
          <w:p w:rsidR="00206BAD" w:rsidRPr="008B0C80" w:rsidRDefault="00260D1F" w:rsidP="008A6506">
            <w:pPr>
              <w:jc w:val="both"/>
              <w:rPr>
                <w:rFonts w:ascii="Book Antiqua" w:hAnsi="Book Antiqua"/>
                <w:sz w:val="18"/>
                <w:szCs w:val="18"/>
              </w:rPr>
            </w:pPr>
            <w:r w:rsidRPr="008B0C80">
              <w:rPr>
                <w:rFonts w:ascii="Book Antiqua" w:hAnsi="Book Antiqua"/>
                <w:sz w:val="18"/>
                <w:szCs w:val="18"/>
              </w:rPr>
              <w:t>Pendapatan Asli Daerah (</w:t>
            </w:r>
            <w:r w:rsidR="00206BAD" w:rsidRPr="008B0C80">
              <w:rPr>
                <w:rFonts w:ascii="Book Antiqua" w:hAnsi="Book Antiqua"/>
                <w:sz w:val="18"/>
                <w:szCs w:val="18"/>
              </w:rPr>
              <w:t>PAD</w:t>
            </w:r>
            <w:r w:rsidRPr="008B0C80">
              <w:rPr>
                <w:rFonts w:ascii="Book Antiqua" w:hAnsi="Book Antiqua"/>
                <w:sz w:val="18"/>
                <w:szCs w:val="18"/>
              </w:rPr>
              <w:t>)</w:t>
            </w:r>
            <w:r w:rsidR="00206BAD" w:rsidRPr="008B0C80">
              <w:rPr>
                <w:rFonts w:ascii="Book Antiqua" w:hAnsi="Book Antiqua"/>
                <w:sz w:val="18"/>
                <w:szCs w:val="18"/>
              </w:rPr>
              <w:t>:</w:t>
            </w:r>
          </w:p>
          <w:p w:rsidR="00206BAD" w:rsidRPr="008B0C80" w:rsidRDefault="00206BAD" w:rsidP="008A6506">
            <w:pPr>
              <w:pStyle w:val="ListParagraph"/>
              <w:numPr>
                <w:ilvl w:val="0"/>
                <w:numId w:val="31"/>
              </w:numPr>
              <w:jc w:val="both"/>
              <w:rPr>
                <w:rFonts w:ascii="Book Antiqua" w:hAnsi="Book Antiqua"/>
                <w:sz w:val="18"/>
                <w:szCs w:val="18"/>
              </w:rPr>
            </w:pPr>
            <w:r w:rsidRPr="008B0C80">
              <w:rPr>
                <w:rFonts w:ascii="Book Antiqua" w:hAnsi="Book Antiqua"/>
                <w:sz w:val="18"/>
                <w:szCs w:val="18"/>
              </w:rPr>
              <w:t xml:space="preserve">Pajak Daerah </w:t>
            </w:r>
          </w:p>
          <w:p w:rsidR="00206BAD" w:rsidRPr="008B0C80" w:rsidRDefault="00206BAD" w:rsidP="008A6506">
            <w:pPr>
              <w:pStyle w:val="ListParagraph"/>
              <w:numPr>
                <w:ilvl w:val="0"/>
                <w:numId w:val="31"/>
              </w:numPr>
              <w:jc w:val="both"/>
              <w:rPr>
                <w:rFonts w:ascii="Book Antiqua" w:hAnsi="Book Antiqua"/>
                <w:sz w:val="18"/>
                <w:szCs w:val="18"/>
              </w:rPr>
            </w:pPr>
            <w:r w:rsidRPr="008B0C80">
              <w:rPr>
                <w:rFonts w:ascii="Book Antiqua" w:hAnsi="Book Antiqua"/>
                <w:sz w:val="18"/>
                <w:szCs w:val="18"/>
              </w:rPr>
              <w:t>Retribusi Daerah</w:t>
            </w:r>
          </w:p>
          <w:p w:rsidR="00206BAD" w:rsidRPr="008B0C80" w:rsidRDefault="00206BAD" w:rsidP="008A6506">
            <w:pPr>
              <w:pStyle w:val="ListParagraph"/>
              <w:numPr>
                <w:ilvl w:val="0"/>
                <w:numId w:val="31"/>
              </w:numPr>
              <w:jc w:val="both"/>
              <w:rPr>
                <w:rFonts w:ascii="Book Antiqua" w:hAnsi="Book Antiqua"/>
                <w:sz w:val="18"/>
                <w:szCs w:val="18"/>
              </w:rPr>
            </w:pPr>
            <w:r w:rsidRPr="008B0C80">
              <w:rPr>
                <w:rFonts w:ascii="Book Antiqua" w:hAnsi="Book Antiqua"/>
                <w:sz w:val="18"/>
                <w:szCs w:val="18"/>
              </w:rPr>
              <w:t xml:space="preserve">Hasil Pengelolaan Kekayaan yang dipisahkan </w:t>
            </w:r>
          </w:p>
          <w:p w:rsidR="00206BAD" w:rsidRPr="008B0C80" w:rsidRDefault="00206BAD" w:rsidP="008A6506">
            <w:pPr>
              <w:pStyle w:val="ListParagraph"/>
              <w:numPr>
                <w:ilvl w:val="0"/>
                <w:numId w:val="31"/>
              </w:numPr>
              <w:jc w:val="both"/>
              <w:rPr>
                <w:rFonts w:ascii="Book Antiqua" w:hAnsi="Book Antiqua"/>
                <w:sz w:val="18"/>
                <w:szCs w:val="18"/>
              </w:rPr>
            </w:pPr>
            <w:r w:rsidRPr="008B0C80">
              <w:rPr>
                <w:rFonts w:ascii="Book Antiqua" w:hAnsi="Book Antiqua"/>
                <w:sz w:val="18"/>
                <w:szCs w:val="18"/>
              </w:rPr>
              <w:t>Lain-lain PAD yang Sah</w:t>
            </w:r>
          </w:p>
          <w:p w:rsidR="00206BAD" w:rsidRPr="008B0C80" w:rsidRDefault="00206BAD" w:rsidP="008A6506">
            <w:pPr>
              <w:jc w:val="both"/>
              <w:rPr>
                <w:rFonts w:ascii="Book Antiqua" w:hAnsi="Book Antiqua"/>
                <w:sz w:val="18"/>
                <w:szCs w:val="18"/>
              </w:rPr>
            </w:pPr>
            <w:r w:rsidRPr="008B0C80">
              <w:rPr>
                <w:rFonts w:ascii="Book Antiqua" w:hAnsi="Book Antiqua"/>
                <w:sz w:val="18"/>
                <w:szCs w:val="18"/>
              </w:rPr>
              <w:t>Pendapatan Transfer:</w:t>
            </w:r>
          </w:p>
          <w:p w:rsidR="00206BAD" w:rsidRPr="008B0C80" w:rsidRDefault="00206BAD" w:rsidP="0098276C">
            <w:pPr>
              <w:pStyle w:val="ListParagraph"/>
              <w:numPr>
                <w:ilvl w:val="0"/>
                <w:numId w:val="31"/>
              </w:numPr>
              <w:ind w:left="459" w:hanging="283"/>
              <w:jc w:val="both"/>
              <w:rPr>
                <w:rFonts w:ascii="Book Antiqua" w:hAnsi="Book Antiqua"/>
                <w:sz w:val="18"/>
                <w:szCs w:val="18"/>
              </w:rPr>
            </w:pPr>
            <w:r w:rsidRPr="008B0C80">
              <w:rPr>
                <w:rFonts w:ascii="Book Antiqua" w:hAnsi="Book Antiqua"/>
                <w:sz w:val="18"/>
                <w:szCs w:val="18"/>
              </w:rPr>
              <w:t>Transfer Pemerintah Pusat:</w:t>
            </w:r>
          </w:p>
          <w:p w:rsidR="00206BAD" w:rsidRPr="008B0C80" w:rsidRDefault="00206BAD" w:rsidP="0098276C">
            <w:pPr>
              <w:pStyle w:val="ListParagraph"/>
              <w:numPr>
                <w:ilvl w:val="0"/>
                <w:numId w:val="31"/>
              </w:numPr>
              <w:ind w:left="884"/>
              <w:jc w:val="both"/>
              <w:rPr>
                <w:rFonts w:ascii="Book Antiqua" w:hAnsi="Book Antiqua"/>
                <w:sz w:val="18"/>
                <w:szCs w:val="18"/>
              </w:rPr>
            </w:pPr>
            <w:r w:rsidRPr="008B0C80">
              <w:rPr>
                <w:rFonts w:ascii="Book Antiqua" w:hAnsi="Book Antiqua"/>
                <w:sz w:val="18"/>
                <w:szCs w:val="18"/>
              </w:rPr>
              <w:t xml:space="preserve">Dana Perimbangan </w:t>
            </w:r>
          </w:p>
          <w:p w:rsidR="00206BAD" w:rsidRPr="008B0C80" w:rsidRDefault="00206BAD" w:rsidP="0098276C">
            <w:pPr>
              <w:pStyle w:val="ListParagraph"/>
              <w:numPr>
                <w:ilvl w:val="0"/>
                <w:numId w:val="31"/>
              </w:numPr>
              <w:ind w:left="884"/>
              <w:jc w:val="both"/>
              <w:rPr>
                <w:rFonts w:ascii="Book Antiqua" w:hAnsi="Book Antiqua"/>
                <w:sz w:val="18"/>
                <w:szCs w:val="18"/>
              </w:rPr>
            </w:pPr>
            <w:r w:rsidRPr="008B0C80">
              <w:rPr>
                <w:rFonts w:ascii="Book Antiqua" w:hAnsi="Book Antiqua"/>
                <w:sz w:val="18"/>
                <w:szCs w:val="18"/>
              </w:rPr>
              <w:t>Dana Insentif Daerah</w:t>
            </w:r>
          </w:p>
          <w:p w:rsidR="00206BAD" w:rsidRPr="008B0C80" w:rsidRDefault="00206BAD" w:rsidP="0098276C">
            <w:pPr>
              <w:pStyle w:val="ListParagraph"/>
              <w:numPr>
                <w:ilvl w:val="0"/>
                <w:numId w:val="31"/>
              </w:numPr>
              <w:ind w:left="884"/>
              <w:jc w:val="both"/>
              <w:rPr>
                <w:rFonts w:ascii="Book Antiqua" w:hAnsi="Book Antiqua"/>
                <w:sz w:val="18"/>
                <w:szCs w:val="18"/>
              </w:rPr>
            </w:pPr>
            <w:r w:rsidRPr="008B0C80">
              <w:rPr>
                <w:rFonts w:ascii="Book Antiqua" w:hAnsi="Book Antiqua"/>
                <w:sz w:val="18"/>
                <w:szCs w:val="18"/>
              </w:rPr>
              <w:t xml:space="preserve">Dana Otonomi Khusus </w:t>
            </w:r>
          </w:p>
          <w:p w:rsidR="00206BAD" w:rsidRPr="008B0C80" w:rsidRDefault="0098276C" w:rsidP="0098276C">
            <w:pPr>
              <w:pStyle w:val="ListParagraph"/>
              <w:numPr>
                <w:ilvl w:val="0"/>
                <w:numId w:val="31"/>
              </w:numPr>
              <w:ind w:left="884"/>
              <w:jc w:val="both"/>
              <w:rPr>
                <w:rFonts w:ascii="Book Antiqua" w:hAnsi="Book Antiqua"/>
                <w:sz w:val="18"/>
                <w:szCs w:val="18"/>
              </w:rPr>
            </w:pPr>
            <w:r w:rsidRPr="008B0C80">
              <w:rPr>
                <w:rFonts w:ascii="Book Antiqua" w:hAnsi="Book Antiqua"/>
                <w:sz w:val="18"/>
                <w:szCs w:val="18"/>
              </w:rPr>
              <w:t>Dana Keistimewaan</w:t>
            </w:r>
          </w:p>
          <w:p w:rsidR="0098276C" w:rsidRPr="008B0C80" w:rsidRDefault="0098276C" w:rsidP="0098276C">
            <w:pPr>
              <w:pStyle w:val="ListParagraph"/>
              <w:numPr>
                <w:ilvl w:val="0"/>
                <w:numId w:val="31"/>
              </w:numPr>
              <w:ind w:left="884"/>
              <w:jc w:val="both"/>
              <w:rPr>
                <w:rFonts w:ascii="Book Antiqua" w:hAnsi="Book Antiqua"/>
                <w:sz w:val="18"/>
                <w:szCs w:val="18"/>
              </w:rPr>
            </w:pPr>
            <w:r w:rsidRPr="008B0C80">
              <w:rPr>
                <w:rFonts w:ascii="Book Antiqua" w:hAnsi="Book Antiqua"/>
                <w:sz w:val="18"/>
                <w:szCs w:val="18"/>
              </w:rPr>
              <w:t>Dana Desa</w:t>
            </w:r>
          </w:p>
          <w:p w:rsidR="00206BAD" w:rsidRPr="008B0C80" w:rsidRDefault="00206BAD" w:rsidP="0098276C">
            <w:pPr>
              <w:pStyle w:val="ListParagraph"/>
              <w:numPr>
                <w:ilvl w:val="0"/>
                <w:numId w:val="31"/>
              </w:numPr>
              <w:ind w:left="459" w:hanging="283"/>
              <w:jc w:val="both"/>
              <w:rPr>
                <w:rFonts w:ascii="Book Antiqua" w:hAnsi="Book Antiqua"/>
                <w:sz w:val="18"/>
                <w:szCs w:val="18"/>
              </w:rPr>
            </w:pPr>
            <w:r w:rsidRPr="008B0C80">
              <w:rPr>
                <w:rFonts w:ascii="Book Antiqua" w:hAnsi="Book Antiqua"/>
                <w:sz w:val="18"/>
                <w:szCs w:val="18"/>
              </w:rPr>
              <w:t>Transfer antar Daerah:</w:t>
            </w:r>
          </w:p>
          <w:p w:rsidR="00206BAD" w:rsidRPr="008B0C80" w:rsidRDefault="0098276C" w:rsidP="0098276C">
            <w:pPr>
              <w:pStyle w:val="ListParagraph"/>
              <w:numPr>
                <w:ilvl w:val="0"/>
                <w:numId w:val="31"/>
              </w:numPr>
              <w:ind w:left="884"/>
              <w:jc w:val="both"/>
              <w:rPr>
                <w:rFonts w:ascii="Book Antiqua" w:hAnsi="Book Antiqua"/>
                <w:sz w:val="18"/>
                <w:szCs w:val="18"/>
              </w:rPr>
            </w:pPr>
            <w:r w:rsidRPr="008B0C80">
              <w:rPr>
                <w:rFonts w:ascii="Book Antiqua" w:hAnsi="Book Antiqua"/>
                <w:sz w:val="18"/>
                <w:szCs w:val="18"/>
              </w:rPr>
              <w:t xml:space="preserve">Pendapatan Bagi hasil </w:t>
            </w:r>
          </w:p>
          <w:p w:rsidR="0098276C" w:rsidRPr="008B0C80" w:rsidRDefault="0098276C" w:rsidP="0098276C">
            <w:pPr>
              <w:pStyle w:val="ListParagraph"/>
              <w:numPr>
                <w:ilvl w:val="0"/>
                <w:numId w:val="31"/>
              </w:numPr>
              <w:ind w:left="884"/>
              <w:jc w:val="both"/>
              <w:rPr>
                <w:rFonts w:ascii="Book Antiqua" w:hAnsi="Book Antiqua"/>
                <w:sz w:val="18"/>
                <w:szCs w:val="18"/>
              </w:rPr>
            </w:pPr>
            <w:r w:rsidRPr="008B0C80">
              <w:rPr>
                <w:rFonts w:ascii="Book Antiqua" w:hAnsi="Book Antiqua"/>
                <w:sz w:val="18"/>
                <w:szCs w:val="18"/>
              </w:rPr>
              <w:t xml:space="preserve">Bantuan Keuangan </w:t>
            </w:r>
          </w:p>
          <w:p w:rsidR="00206BAD" w:rsidRPr="008B0C80" w:rsidRDefault="00206BAD" w:rsidP="008A6506">
            <w:pPr>
              <w:jc w:val="both"/>
              <w:rPr>
                <w:rFonts w:ascii="Book Antiqua" w:hAnsi="Book Antiqua"/>
                <w:sz w:val="18"/>
                <w:szCs w:val="18"/>
              </w:rPr>
            </w:pPr>
            <w:r w:rsidRPr="008B0C80">
              <w:rPr>
                <w:rFonts w:ascii="Book Antiqua" w:hAnsi="Book Antiqua"/>
                <w:sz w:val="18"/>
                <w:szCs w:val="18"/>
              </w:rPr>
              <w:t>Lain-lain Pendapatan yang Sah:</w:t>
            </w:r>
          </w:p>
          <w:p w:rsidR="00206BAD" w:rsidRPr="008B0C80" w:rsidRDefault="00206BAD" w:rsidP="008A6506">
            <w:pPr>
              <w:pStyle w:val="ListParagraph"/>
              <w:numPr>
                <w:ilvl w:val="0"/>
                <w:numId w:val="31"/>
              </w:numPr>
              <w:jc w:val="both"/>
              <w:rPr>
                <w:rFonts w:ascii="Book Antiqua" w:hAnsi="Book Antiqua"/>
                <w:sz w:val="18"/>
                <w:szCs w:val="18"/>
              </w:rPr>
            </w:pPr>
            <w:r w:rsidRPr="008B0C80">
              <w:rPr>
                <w:rFonts w:ascii="Book Antiqua" w:hAnsi="Book Antiqua"/>
                <w:sz w:val="18"/>
                <w:szCs w:val="18"/>
              </w:rPr>
              <w:t xml:space="preserve">Hibah </w:t>
            </w:r>
          </w:p>
          <w:p w:rsidR="00206BAD" w:rsidRPr="008B0C80" w:rsidRDefault="00206BAD" w:rsidP="008A6506">
            <w:pPr>
              <w:pStyle w:val="ListParagraph"/>
              <w:numPr>
                <w:ilvl w:val="0"/>
                <w:numId w:val="31"/>
              </w:numPr>
              <w:jc w:val="both"/>
              <w:rPr>
                <w:rFonts w:ascii="Book Antiqua" w:hAnsi="Book Antiqua"/>
                <w:sz w:val="18"/>
                <w:szCs w:val="18"/>
              </w:rPr>
            </w:pPr>
            <w:r w:rsidRPr="008B0C80">
              <w:rPr>
                <w:rFonts w:ascii="Book Antiqua" w:hAnsi="Book Antiqua"/>
                <w:sz w:val="18"/>
                <w:szCs w:val="18"/>
              </w:rPr>
              <w:t>Dana Darurat</w:t>
            </w:r>
          </w:p>
          <w:p w:rsidR="00206BAD" w:rsidRPr="008B0C80" w:rsidRDefault="0098276C" w:rsidP="008A6506">
            <w:pPr>
              <w:pStyle w:val="ListParagraph"/>
              <w:numPr>
                <w:ilvl w:val="0"/>
                <w:numId w:val="31"/>
              </w:numPr>
              <w:jc w:val="both"/>
              <w:rPr>
                <w:rFonts w:ascii="Book Antiqua" w:hAnsi="Book Antiqua"/>
                <w:sz w:val="18"/>
                <w:szCs w:val="18"/>
              </w:rPr>
            </w:pPr>
            <w:r w:rsidRPr="008B0C80">
              <w:rPr>
                <w:rFonts w:ascii="Book Antiqua" w:hAnsi="Book Antiqua"/>
                <w:sz w:val="18"/>
                <w:szCs w:val="18"/>
              </w:rPr>
              <w:t>Lain-lain Pendapatan yang ditetapkan pemerintah</w:t>
            </w:r>
          </w:p>
          <w:p w:rsidR="00206BAD" w:rsidRPr="008B0C80" w:rsidRDefault="00206BAD" w:rsidP="00ED1E7F">
            <w:pPr>
              <w:pStyle w:val="ListParagraph"/>
              <w:jc w:val="both"/>
              <w:rPr>
                <w:rFonts w:ascii="Book Antiqua" w:hAnsi="Book Antiqua"/>
                <w:sz w:val="18"/>
                <w:szCs w:val="18"/>
              </w:rPr>
            </w:pPr>
            <w:r w:rsidRPr="008B0C80">
              <w:rPr>
                <w:rFonts w:ascii="Book Antiqua" w:hAnsi="Book Antiqua"/>
                <w:sz w:val="18"/>
                <w:szCs w:val="18"/>
              </w:rPr>
              <w:t xml:space="preserve"> </w:t>
            </w:r>
          </w:p>
        </w:tc>
      </w:tr>
      <w:tr w:rsidR="00B94951" w:rsidRPr="008B0C80" w:rsidTr="008A6506">
        <w:tc>
          <w:tcPr>
            <w:tcW w:w="835" w:type="dxa"/>
          </w:tcPr>
          <w:p w:rsidR="00B94951" w:rsidRPr="008B0C80" w:rsidRDefault="00B94951" w:rsidP="008A6506">
            <w:pPr>
              <w:pStyle w:val="ListParagraph"/>
              <w:numPr>
                <w:ilvl w:val="0"/>
                <w:numId w:val="1"/>
              </w:numPr>
              <w:tabs>
                <w:tab w:val="left" w:pos="150"/>
              </w:tabs>
              <w:jc w:val="center"/>
              <w:rPr>
                <w:rFonts w:ascii="Book Antiqua" w:hAnsi="Book Antiqua"/>
                <w:sz w:val="18"/>
                <w:szCs w:val="18"/>
              </w:rPr>
            </w:pPr>
          </w:p>
        </w:tc>
        <w:tc>
          <w:tcPr>
            <w:tcW w:w="1984" w:type="dxa"/>
          </w:tcPr>
          <w:p w:rsidR="00B94951" w:rsidRPr="008B0C80" w:rsidRDefault="00B94951" w:rsidP="00B94951">
            <w:pPr>
              <w:jc w:val="both"/>
              <w:rPr>
                <w:rFonts w:ascii="Book Antiqua" w:hAnsi="Book Antiqua"/>
                <w:sz w:val="18"/>
                <w:szCs w:val="18"/>
              </w:rPr>
            </w:pPr>
            <w:r w:rsidRPr="008B0C80">
              <w:rPr>
                <w:rFonts w:ascii="Book Antiqua" w:hAnsi="Book Antiqua"/>
                <w:sz w:val="18"/>
                <w:szCs w:val="18"/>
              </w:rPr>
              <w:t xml:space="preserve">Belanja Daerah </w:t>
            </w:r>
          </w:p>
        </w:tc>
        <w:tc>
          <w:tcPr>
            <w:tcW w:w="5079" w:type="dxa"/>
          </w:tcPr>
          <w:p w:rsidR="00B94951" w:rsidRPr="008B0C80" w:rsidRDefault="00B94951" w:rsidP="00B94951">
            <w:pPr>
              <w:jc w:val="both"/>
              <w:rPr>
                <w:rFonts w:ascii="Book Antiqua" w:hAnsi="Book Antiqua"/>
                <w:sz w:val="18"/>
                <w:szCs w:val="18"/>
              </w:rPr>
            </w:pPr>
            <w:r w:rsidRPr="008B0C80">
              <w:rPr>
                <w:rFonts w:ascii="Book Antiqua" w:hAnsi="Book Antiqua"/>
                <w:sz w:val="18"/>
                <w:szCs w:val="18"/>
              </w:rPr>
              <w:t>Pasal 20 ayat (3) semua pengeluaran dari Rekening Kas Umum Daerah yang mengurangi ekuitas dana lancar, yang merupakan kewajiban daerah dalam satu tahun anggaran yang tidak akan diperoleh pembayarannya kembali oleh Daerah.</w:t>
            </w:r>
          </w:p>
        </w:tc>
        <w:tc>
          <w:tcPr>
            <w:tcW w:w="5110" w:type="dxa"/>
          </w:tcPr>
          <w:p w:rsidR="00B94951" w:rsidRPr="008B0C80" w:rsidRDefault="006358B9" w:rsidP="006358B9">
            <w:pPr>
              <w:jc w:val="both"/>
              <w:rPr>
                <w:rFonts w:ascii="Book Antiqua" w:hAnsi="Book Antiqua"/>
                <w:sz w:val="18"/>
                <w:szCs w:val="18"/>
              </w:rPr>
            </w:pPr>
            <w:r w:rsidRPr="008B0C80">
              <w:rPr>
                <w:rFonts w:ascii="Book Antiqua" w:hAnsi="Book Antiqua"/>
                <w:sz w:val="18"/>
                <w:szCs w:val="18"/>
              </w:rPr>
              <w:t xml:space="preserve">Pasal 28 ayat (2) semua pengeluaran dari Rekening Kas Umum Daerah </w:t>
            </w:r>
            <w:r w:rsidRPr="008B0C80">
              <w:rPr>
                <w:rFonts w:ascii="Book Antiqua" w:hAnsi="Book Antiqua"/>
                <w:b/>
                <w:sz w:val="18"/>
                <w:szCs w:val="18"/>
              </w:rPr>
              <w:t>yang tidak perlu diterima kembali oleh Daerah dan pengeluaran lainnya yang sesuai dengan ketentuan peraturan perundang-undangan diakui sebagai pengurang ekuitas yang merupakan kewajiban daerah dalam 1 (satu) tahun anggaran.</w:t>
            </w:r>
          </w:p>
        </w:tc>
      </w:tr>
      <w:tr w:rsidR="00ED1E7F" w:rsidRPr="008B0C80" w:rsidTr="008A6506">
        <w:trPr>
          <w:trHeight w:val="5552"/>
        </w:trPr>
        <w:tc>
          <w:tcPr>
            <w:tcW w:w="835" w:type="dxa"/>
          </w:tcPr>
          <w:p w:rsidR="00ED1E7F" w:rsidRPr="008B0C80" w:rsidRDefault="00ED1E7F" w:rsidP="00A25748">
            <w:pPr>
              <w:pStyle w:val="ListParagraph"/>
              <w:tabs>
                <w:tab w:val="left" w:pos="150"/>
              </w:tabs>
              <w:rPr>
                <w:rFonts w:ascii="Book Antiqua" w:hAnsi="Book Antiqua"/>
                <w:sz w:val="18"/>
                <w:szCs w:val="18"/>
              </w:rPr>
            </w:pPr>
          </w:p>
        </w:tc>
        <w:tc>
          <w:tcPr>
            <w:tcW w:w="1984" w:type="dxa"/>
          </w:tcPr>
          <w:p w:rsidR="00ED1E7F" w:rsidRPr="008B0C80" w:rsidRDefault="00ED1E7F" w:rsidP="00ED1E7F">
            <w:pPr>
              <w:jc w:val="both"/>
              <w:rPr>
                <w:rFonts w:ascii="Book Antiqua" w:hAnsi="Book Antiqua"/>
                <w:sz w:val="18"/>
                <w:szCs w:val="18"/>
              </w:rPr>
            </w:pPr>
            <w:r w:rsidRPr="008B0C80">
              <w:rPr>
                <w:rFonts w:ascii="Book Antiqua" w:hAnsi="Book Antiqua"/>
                <w:sz w:val="18"/>
                <w:szCs w:val="18"/>
              </w:rPr>
              <w:t>Struktur Belanja Daerah dalam APBD</w:t>
            </w:r>
          </w:p>
        </w:tc>
        <w:tc>
          <w:tcPr>
            <w:tcW w:w="5079" w:type="dxa"/>
          </w:tcPr>
          <w:p w:rsidR="00A25748" w:rsidRPr="008B0C80" w:rsidRDefault="00A25748" w:rsidP="00A25748">
            <w:pPr>
              <w:jc w:val="center"/>
              <w:rPr>
                <w:rFonts w:ascii="Book Antiqua" w:hAnsi="Book Antiqua"/>
                <w:sz w:val="18"/>
                <w:szCs w:val="18"/>
              </w:rPr>
            </w:pPr>
            <w:r w:rsidRPr="008B0C80">
              <w:rPr>
                <w:rFonts w:ascii="Book Antiqua" w:hAnsi="Book Antiqua"/>
                <w:sz w:val="18"/>
                <w:szCs w:val="18"/>
              </w:rPr>
              <w:t>Pasal 27 ayat (7)</w:t>
            </w:r>
          </w:p>
          <w:p w:rsidR="00ED1E7F" w:rsidRPr="008B0C80" w:rsidRDefault="00ED1E7F" w:rsidP="00ED1E7F">
            <w:pPr>
              <w:jc w:val="both"/>
              <w:rPr>
                <w:rFonts w:ascii="Book Antiqua" w:hAnsi="Book Antiqua"/>
                <w:sz w:val="18"/>
                <w:szCs w:val="18"/>
              </w:rPr>
            </w:pPr>
            <w:r w:rsidRPr="008B0C80">
              <w:rPr>
                <w:rFonts w:ascii="Book Antiqua" w:hAnsi="Book Antiqua"/>
                <w:sz w:val="18"/>
                <w:szCs w:val="18"/>
              </w:rPr>
              <w:t>Belanja Tidak Langsung:</w:t>
            </w:r>
          </w:p>
          <w:p w:rsidR="00ED1E7F" w:rsidRPr="008B0C80" w:rsidRDefault="00ED1E7F" w:rsidP="00ED1E7F">
            <w:pPr>
              <w:pStyle w:val="ListParagraph"/>
              <w:numPr>
                <w:ilvl w:val="0"/>
                <w:numId w:val="31"/>
              </w:numPr>
              <w:jc w:val="both"/>
              <w:rPr>
                <w:rFonts w:ascii="Book Antiqua" w:hAnsi="Book Antiqua"/>
                <w:sz w:val="18"/>
                <w:szCs w:val="18"/>
              </w:rPr>
            </w:pPr>
            <w:r w:rsidRPr="008B0C80">
              <w:rPr>
                <w:rFonts w:ascii="Book Antiqua" w:hAnsi="Book Antiqua"/>
                <w:sz w:val="18"/>
                <w:szCs w:val="18"/>
              </w:rPr>
              <w:t>Belanja Pegawai</w:t>
            </w:r>
          </w:p>
          <w:p w:rsidR="00ED1E7F" w:rsidRPr="008B0C80" w:rsidRDefault="00ED1E7F" w:rsidP="00ED1E7F">
            <w:pPr>
              <w:pStyle w:val="ListParagraph"/>
              <w:numPr>
                <w:ilvl w:val="0"/>
                <w:numId w:val="31"/>
              </w:numPr>
              <w:jc w:val="both"/>
              <w:rPr>
                <w:rFonts w:ascii="Book Antiqua" w:hAnsi="Book Antiqua"/>
                <w:sz w:val="18"/>
                <w:szCs w:val="18"/>
              </w:rPr>
            </w:pPr>
            <w:r w:rsidRPr="008B0C80">
              <w:rPr>
                <w:rFonts w:ascii="Book Antiqua" w:hAnsi="Book Antiqua"/>
                <w:sz w:val="18"/>
                <w:szCs w:val="18"/>
              </w:rPr>
              <w:t>Belanja Bunga</w:t>
            </w:r>
          </w:p>
          <w:p w:rsidR="00ED1E7F" w:rsidRPr="008B0C80" w:rsidRDefault="00ED1E7F" w:rsidP="00ED1E7F">
            <w:pPr>
              <w:pStyle w:val="ListParagraph"/>
              <w:numPr>
                <w:ilvl w:val="0"/>
                <w:numId w:val="31"/>
              </w:numPr>
              <w:jc w:val="both"/>
              <w:rPr>
                <w:rFonts w:ascii="Book Antiqua" w:hAnsi="Book Antiqua"/>
                <w:sz w:val="18"/>
                <w:szCs w:val="18"/>
              </w:rPr>
            </w:pPr>
            <w:r w:rsidRPr="008B0C80">
              <w:rPr>
                <w:rFonts w:ascii="Book Antiqua" w:hAnsi="Book Antiqua"/>
                <w:sz w:val="18"/>
                <w:szCs w:val="18"/>
              </w:rPr>
              <w:t xml:space="preserve">Belanja Subsidi </w:t>
            </w:r>
          </w:p>
          <w:p w:rsidR="00ED1E7F" w:rsidRPr="008B0C80" w:rsidRDefault="00ED1E7F" w:rsidP="00ED1E7F">
            <w:pPr>
              <w:pStyle w:val="ListParagraph"/>
              <w:numPr>
                <w:ilvl w:val="0"/>
                <w:numId w:val="31"/>
              </w:numPr>
              <w:jc w:val="both"/>
              <w:rPr>
                <w:rFonts w:ascii="Book Antiqua" w:hAnsi="Book Antiqua"/>
                <w:sz w:val="18"/>
                <w:szCs w:val="18"/>
              </w:rPr>
            </w:pPr>
            <w:r w:rsidRPr="008B0C80">
              <w:rPr>
                <w:rFonts w:ascii="Book Antiqua" w:hAnsi="Book Antiqua"/>
                <w:sz w:val="18"/>
                <w:szCs w:val="18"/>
              </w:rPr>
              <w:t xml:space="preserve">Belanja Hibah </w:t>
            </w:r>
          </w:p>
          <w:p w:rsidR="00ED1E7F" w:rsidRPr="008B0C80" w:rsidRDefault="00ED1E7F" w:rsidP="00ED1E7F">
            <w:pPr>
              <w:pStyle w:val="ListParagraph"/>
              <w:numPr>
                <w:ilvl w:val="0"/>
                <w:numId w:val="31"/>
              </w:numPr>
              <w:jc w:val="both"/>
              <w:rPr>
                <w:rFonts w:ascii="Book Antiqua" w:hAnsi="Book Antiqua"/>
                <w:sz w:val="18"/>
                <w:szCs w:val="18"/>
              </w:rPr>
            </w:pPr>
            <w:r w:rsidRPr="008B0C80">
              <w:rPr>
                <w:rFonts w:ascii="Book Antiqua" w:hAnsi="Book Antiqua"/>
                <w:sz w:val="18"/>
                <w:szCs w:val="18"/>
              </w:rPr>
              <w:t>Belanja Bansos</w:t>
            </w:r>
          </w:p>
          <w:p w:rsidR="00ED1E7F" w:rsidRPr="008B0C80" w:rsidRDefault="00ED1E7F" w:rsidP="00ED1E7F">
            <w:pPr>
              <w:pStyle w:val="ListParagraph"/>
              <w:numPr>
                <w:ilvl w:val="0"/>
                <w:numId w:val="31"/>
              </w:numPr>
              <w:jc w:val="both"/>
              <w:rPr>
                <w:rFonts w:ascii="Book Antiqua" w:hAnsi="Book Antiqua"/>
                <w:sz w:val="18"/>
                <w:szCs w:val="18"/>
              </w:rPr>
            </w:pPr>
            <w:r w:rsidRPr="008B0C80">
              <w:rPr>
                <w:rFonts w:ascii="Book Antiqua" w:hAnsi="Book Antiqua"/>
                <w:sz w:val="18"/>
                <w:szCs w:val="18"/>
              </w:rPr>
              <w:t xml:space="preserve">Belanja Bagi Hasil </w:t>
            </w:r>
          </w:p>
          <w:p w:rsidR="00ED1E7F" w:rsidRPr="008B0C80" w:rsidRDefault="00ED1E7F" w:rsidP="00ED1E7F">
            <w:pPr>
              <w:pStyle w:val="ListParagraph"/>
              <w:numPr>
                <w:ilvl w:val="0"/>
                <w:numId w:val="31"/>
              </w:numPr>
              <w:jc w:val="both"/>
              <w:rPr>
                <w:rFonts w:ascii="Book Antiqua" w:hAnsi="Book Antiqua"/>
                <w:sz w:val="18"/>
                <w:szCs w:val="18"/>
              </w:rPr>
            </w:pPr>
            <w:r w:rsidRPr="008B0C80">
              <w:rPr>
                <w:rFonts w:ascii="Book Antiqua" w:hAnsi="Book Antiqua"/>
                <w:sz w:val="18"/>
                <w:szCs w:val="18"/>
              </w:rPr>
              <w:t xml:space="preserve">Bantuan Keuangan </w:t>
            </w:r>
          </w:p>
          <w:p w:rsidR="00ED1E7F" w:rsidRPr="008B0C80" w:rsidRDefault="00ED1E7F" w:rsidP="00ED1E7F">
            <w:pPr>
              <w:pStyle w:val="ListParagraph"/>
              <w:numPr>
                <w:ilvl w:val="0"/>
                <w:numId w:val="31"/>
              </w:numPr>
              <w:jc w:val="both"/>
              <w:rPr>
                <w:rFonts w:ascii="Book Antiqua" w:hAnsi="Book Antiqua"/>
                <w:sz w:val="18"/>
                <w:szCs w:val="18"/>
              </w:rPr>
            </w:pPr>
            <w:r w:rsidRPr="008B0C80">
              <w:rPr>
                <w:rFonts w:ascii="Book Antiqua" w:hAnsi="Book Antiqua"/>
                <w:sz w:val="18"/>
                <w:szCs w:val="18"/>
              </w:rPr>
              <w:t>Belanja Tidak Terduga</w:t>
            </w:r>
          </w:p>
          <w:p w:rsidR="00ED1E7F" w:rsidRPr="008B0C80" w:rsidRDefault="00ED1E7F" w:rsidP="00ED1E7F">
            <w:pPr>
              <w:jc w:val="both"/>
              <w:rPr>
                <w:rFonts w:ascii="Book Antiqua" w:hAnsi="Book Antiqua"/>
                <w:sz w:val="18"/>
                <w:szCs w:val="18"/>
              </w:rPr>
            </w:pPr>
            <w:r w:rsidRPr="008B0C80">
              <w:rPr>
                <w:rFonts w:ascii="Book Antiqua" w:hAnsi="Book Antiqua"/>
                <w:sz w:val="18"/>
                <w:szCs w:val="18"/>
              </w:rPr>
              <w:t>Belanja Langsung:</w:t>
            </w:r>
          </w:p>
          <w:p w:rsidR="00ED1E7F" w:rsidRPr="008B0C80" w:rsidRDefault="00ED1E7F" w:rsidP="00ED1E7F">
            <w:pPr>
              <w:pStyle w:val="ListParagraph"/>
              <w:numPr>
                <w:ilvl w:val="0"/>
                <w:numId w:val="31"/>
              </w:numPr>
              <w:jc w:val="both"/>
              <w:rPr>
                <w:rFonts w:ascii="Book Antiqua" w:hAnsi="Book Antiqua"/>
                <w:sz w:val="18"/>
                <w:szCs w:val="18"/>
              </w:rPr>
            </w:pPr>
            <w:r w:rsidRPr="008B0C80">
              <w:rPr>
                <w:rFonts w:ascii="Book Antiqua" w:hAnsi="Book Antiqua"/>
                <w:sz w:val="18"/>
                <w:szCs w:val="18"/>
              </w:rPr>
              <w:t xml:space="preserve">Belanja Pegawai </w:t>
            </w:r>
          </w:p>
          <w:p w:rsidR="00ED1E7F" w:rsidRPr="008B0C80" w:rsidRDefault="00ED1E7F" w:rsidP="00ED1E7F">
            <w:pPr>
              <w:pStyle w:val="ListParagraph"/>
              <w:numPr>
                <w:ilvl w:val="0"/>
                <w:numId w:val="31"/>
              </w:numPr>
              <w:jc w:val="both"/>
              <w:rPr>
                <w:rFonts w:ascii="Book Antiqua" w:hAnsi="Book Antiqua"/>
                <w:sz w:val="18"/>
                <w:szCs w:val="18"/>
              </w:rPr>
            </w:pPr>
            <w:r w:rsidRPr="008B0C80">
              <w:rPr>
                <w:rFonts w:ascii="Book Antiqua" w:hAnsi="Book Antiqua"/>
                <w:sz w:val="18"/>
                <w:szCs w:val="18"/>
              </w:rPr>
              <w:t>Belanja Barang dan Jasa</w:t>
            </w:r>
          </w:p>
          <w:p w:rsidR="00ED1E7F" w:rsidRPr="008B0C80" w:rsidRDefault="00ED1E7F" w:rsidP="00ED1E7F">
            <w:pPr>
              <w:pStyle w:val="ListParagraph"/>
              <w:numPr>
                <w:ilvl w:val="0"/>
                <w:numId w:val="31"/>
              </w:numPr>
              <w:jc w:val="both"/>
              <w:rPr>
                <w:rFonts w:ascii="Book Antiqua" w:hAnsi="Book Antiqua"/>
                <w:sz w:val="18"/>
                <w:szCs w:val="18"/>
              </w:rPr>
            </w:pPr>
            <w:r w:rsidRPr="008B0C80">
              <w:rPr>
                <w:rFonts w:ascii="Book Antiqua" w:hAnsi="Book Antiqua"/>
                <w:sz w:val="18"/>
                <w:szCs w:val="18"/>
              </w:rPr>
              <w:t>Belanja Modal</w:t>
            </w:r>
          </w:p>
        </w:tc>
        <w:tc>
          <w:tcPr>
            <w:tcW w:w="5110" w:type="dxa"/>
          </w:tcPr>
          <w:p w:rsidR="00F24AC5" w:rsidRPr="008B0C80" w:rsidRDefault="00F24AC5" w:rsidP="00F24AC5">
            <w:pPr>
              <w:jc w:val="center"/>
              <w:rPr>
                <w:rFonts w:ascii="Book Antiqua" w:hAnsi="Book Antiqua"/>
                <w:sz w:val="18"/>
                <w:szCs w:val="18"/>
              </w:rPr>
            </w:pPr>
            <w:r w:rsidRPr="008B0C80">
              <w:rPr>
                <w:rFonts w:ascii="Book Antiqua" w:hAnsi="Book Antiqua"/>
                <w:sz w:val="18"/>
                <w:szCs w:val="18"/>
              </w:rPr>
              <w:t>Pasal 55</w:t>
            </w:r>
          </w:p>
          <w:p w:rsidR="00F24AC5" w:rsidRPr="008B0C80" w:rsidRDefault="00F24AC5" w:rsidP="00F24AC5">
            <w:pPr>
              <w:pStyle w:val="ListParagraph"/>
              <w:numPr>
                <w:ilvl w:val="0"/>
                <w:numId w:val="32"/>
              </w:numPr>
              <w:ind w:left="341"/>
              <w:jc w:val="both"/>
              <w:rPr>
                <w:rFonts w:ascii="Book Antiqua" w:hAnsi="Book Antiqua"/>
                <w:sz w:val="18"/>
                <w:szCs w:val="18"/>
              </w:rPr>
            </w:pPr>
            <w:r w:rsidRPr="008B0C80">
              <w:rPr>
                <w:rFonts w:ascii="Book Antiqua" w:hAnsi="Book Antiqua"/>
                <w:sz w:val="18"/>
                <w:szCs w:val="18"/>
              </w:rPr>
              <w:t>Klasifikasi Belanja Daerah terdiri atas:</w:t>
            </w:r>
          </w:p>
          <w:p w:rsidR="00ED1E7F" w:rsidRPr="008B0C80" w:rsidRDefault="00ED1E7F" w:rsidP="00F24AC5">
            <w:pPr>
              <w:pStyle w:val="ListParagraph"/>
              <w:numPr>
                <w:ilvl w:val="0"/>
                <w:numId w:val="33"/>
              </w:numPr>
              <w:tabs>
                <w:tab w:val="left" w:pos="323"/>
              </w:tabs>
              <w:jc w:val="both"/>
              <w:rPr>
                <w:rFonts w:ascii="Book Antiqua" w:hAnsi="Book Antiqua"/>
                <w:sz w:val="18"/>
                <w:szCs w:val="18"/>
              </w:rPr>
            </w:pPr>
            <w:r w:rsidRPr="008B0C80">
              <w:rPr>
                <w:rFonts w:ascii="Book Antiqua" w:hAnsi="Book Antiqua"/>
                <w:sz w:val="18"/>
                <w:szCs w:val="18"/>
              </w:rPr>
              <w:t>Belanja Operasional:</w:t>
            </w:r>
            <w:r w:rsidR="00F24AC5" w:rsidRPr="008B0C80">
              <w:rPr>
                <w:rFonts w:ascii="Book Antiqua" w:hAnsi="Book Antiqua"/>
                <w:sz w:val="18"/>
                <w:szCs w:val="18"/>
              </w:rPr>
              <w:t xml:space="preserve"> pengeluaran anggaran untuk Kegiatan sehari-hari Pemerintah Daerah yan</w:t>
            </w:r>
            <w:r w:rsidR="006A69A7" w:rsidRPr="008B0C80">
              <w:rPr>
                <w:rFonts w:ascii="Book Antiqua" w:hAnsi="Book Antiqua"/>
                <w:sz w:val="18"/>
                <w:szCs w:val="18"/>
              </w:rPr>
              <w:t>g memberi manfaat jangka pendek, dirinci atas jenis:</w:t>
            </w:r>
          </w:p>
          <w:p w:rsidR="00ED1E7F" w:rsidRPr="008B0C80" w:rsidRDefault="00ED1E7F" w:rsidP="00F24AC5">
            <w:pPr>
              <w:pStyle w:val="ListParagraph"/>
              <w:numPr>
                <w:ilvl w:val="0"/>
                <w:numId w:val="31"/>
              </w:numPr>
              <w:ind w:left="1050"/>
              <w:jc w:val="both"/>
              <w:rPr>
                <w:rFonts w:ascii="Book Antiqua" w:hAnsi="Book Antiqua"/>
                <w:sz w:val="18"/>
                <w:szCs w:val="18"/>
              </w:rPr>
            </w:pPr>
            <w:r w:rsidRPr="008B0C80">
              <w:rPr>
                <w:rFonts w:ascii="Book Antiqua" w:hAnsi="Book Antiqua"/>
                <w:sz w:val="18"/>
                <w:szCs w:val="18"/>
              </w:rPr>
              <w:t>Belanja Pegawai</w:t>
            </w:r>
          </w:p>
          <w:p w:rsidR="00ED1E7F" w:rsidRPr="008B0C80" w:rsidRDefault="00ED1E7F" w:rsidP="00F24AC5">
            <w:pPr>
              <w:pStyle w:val="ListParagraph"/>
              <w:numPr>
                <w:ilvl w:val="0"/>
                <w:numId w:val="31"/>
              </w:numPr>
              <w:ind w:left="1050"/>
              <w:jc w:val="both"/>
              <w:rPr>
                <w:rFonts w:ascii="Book Antiqua" w:hAnsi="Book Antiqua"/>
                <w:sz w:val="18"/>
                <w:szCs w:val="18"/>
              </w:rPr>
            </w:pPr>
            <w:r w:rsidRPr="008B0C80">
              <w:rPr>
                <w:rFonts w:ascii="Book Antiqua" w:hAnsi="Book Antiqua"/>
                <w:sz w:val="18"/>
                <w:szCs w:val="18"/>
              </w:rPr>
              <w:t>Belanja Barang dan Jasa</w:t>
            </w:r>
          </w:p>
          <w:p w:rsidR="00ED1E7F" w:rsidRPr="008B0C80" w:rsidRDefault="00ED1E7F" w:rsidP="00F24AC5">
            <w:pPr>
              <w:pStyle w:val="ListParagraph"/>
              <w:numPr>
                <w:ilvl w:val="0"/>
                <w:numId w:val="31"/>
              </w:numPr>
              <w:ind w:left="1050"/>
              <w:jc w:val="both"/>
              <w:rPr>
                <w:rFonts w:ascii="Book Antiqua" w:hAnsi="Book Antiqua"/>
                <w:sz w:val="18"/>
                <w:szCs w:val="18"/>
              </w:rPr>
            </w:pPr>
            <w:r w:rsidRPr="008B0C80">
              <w:rPr>
                <w:rFonts w:ascii="Book Antiqua" w:hAnsi="Book Antiqua"/>
                <w:sz w:val="18"/>
                <w:szCs w:val="18"/>
              </w:rPr>
              <w:t>Belanja Bunga</w:t>
            </w:r>
          </w:p>
          <w:p w:rsidR="00ED1E7F" w:rsidRPr="008B0C80" w:rsidRDefault="00ED1E7F" w:rsidP="00F24AC5">
            <w:pPr>
              <w:pStyle w:val="ListParagraph"/>
              <w:numPr>
                <w:ilvl w:val="0"/>
                <w:numId w:val="31"/>
              </w:numPr>
              <w:ind w:left="1050"/>
              <w:jc w:val="both"/>
              <w:rPr>
                <w:rFonts w:ascii="Book Antiqua" w:hAnsi="Book Antiqua"/>
                <w:sz w:val="18"/>
                <w:szCs w:val="18"/>
              </w:rPr>
            </w:pPr>
            <w:r w:rsidRPr="008B0C80">
              <w:rPr>
                <w:rFonts w:ascii="Book Antiqua" w:hAnsi="Book Antiqua"/>
                <w:sz w:val="18"/>
                <w:szCs w:val="18"/>
              </w:rPr>
              <w:t xml:space="preserve">Belanja Subsidi </w:t>
            </w:r>
          </w:p>
          <w:p w:rsidR="00ED1E7F" w:rsidRPr="008B0C80" w:rsidRDefault="00ED1E7F" w:rsidP="00F24AC5">
            <w:pPr>
              <w:pStyle w:val="ListParagraph"/>
              <w:numPr>
                <w:ilvl w:val="0"/>
                <w:numId w:val="31"/>
              </w:numPr>
              <w:ind w:left="1050"/>
              <w:jc w:val="both"/>
              <w:rPr>
                <w:rFonts w:ascii="Book Antiqua" w:hAnsi="Book Antiqua"/>
                <w:sz w:val="18"/>
                <w:szCs w:val="18"/>
              </w:rPr>
            </w:pPr>
            <w:r w:rsidRPr="008B0C80">
              <w:rPr>
                <w:rFonts w:ascii="Book Antiqua" w:hAnsi="Book Antiqua"/>
                <w:sz w:val="18"/>
                <w:szCs w:val="18"/>
              </w:rPr>
              <w:t xml:space="preserve">Belanja Hibah </w:t>
            </w:r>
          </w:p>
          <w:p w:rsidR="00ED1E7F" w:rsidRPr="008B0C80" w:rsidRDefault="00ED1E7F" w:rsidP="00F24AC5">
            <w:pPr>
              <w:pStyle w:val="ListParagraph"/>
              <w:numPr>
                <w:ilvl w:val="0"/>
                <w:numId w:val="31"/>
              </w:numPr>
              <w:ind w:left="1050"/>
              <w:jc w:val="both"/>
              <w:rPr>
                <w:rFonts w:ascii="Book Antiqua" w:hAnsi="Book Antiqua"/>
                <w:sz w:val="18"/>
                <w:szCs w:val="18"/>
              </w:rPr>
            </w:pPr>
            <w:r w:rsidRPr="008B0C80">
              <w:rPr>
                <w:rFonts w:ascii="Book Antiqua" w:hAnsi="Book Antiqua"/>
                <w:sz w:val="18"/>
                <w:szCs w:val="18"/>
              </w:rPr>
              <w:t>Belanja Bansos</w:t>
            </w:r>
          </w:p>
          <w:p w:rsidR="00ED1E7F" w:rsidRPr="008B0C80" w:rsidRDefault="00ED1E7F" w:rsidP="00F24AC5">
            <w:pPr>
              <w:pStyle w:val="ListParagraph"/>
              <w:numPr>
                <w:ilvl w:val="0"/>
                <w:numId w:val="33"/>
              </w:numPr>
              <w:tabs>
                <w:tab w:val="left" w:pos="323"/>
              </w:tabs>
              <w:jc w:val="both"/>
              <w:rPr>
                <w:rFonts w:ascii="Book Antiqua" w:hAnsi="Book Antiqua"/>
                <w:sz w:val="18"/>
                <w:szCs w:val="18"/>
              </w:rPr>
            </w:pPr>
            <w:r w:rsidRPr="008B0C80">
              <w:rPr>
                <w:rFonts w:ascii="Book Antiqua" w:hAnsi="Book Antiqua"/>
                <w:sz w:val="18"/>
                <w:szCs w:val="18"/>
              </w:rPr>
              <w:t>Belanja Modal</w:t>
            </w:r>
            <w:r w:rsidR="00F24AC5" w:rsidRPr="008B0C80">
              <w:rPr>
                <w:rFonts w:ascii="Book Antiqua" w:hAnsi="Book Antiqua"/>
                <w:sz w:val="18"/>
                <w:szCs w:val="18"/>
              </w:rPr>
              <w:t>: pengeluaran anggaran untuk perolehan aset tetap dan aset lainnya yang memberi manfaat lebih dari 1 (satu) periode akuntansi.</w:t>
            </w:r>
          </w:p>
          <w:p w:rsidR="00ED1E7F" w:rsidRPr="008B0C80" w:rsidRDefault="00ED1E7F" w:rsidP="00F24AC5">
            <w:pPr>
              <w:pStyle w:val="ListParagraph"/>
              <w:numPr>
                <w:ilvl w:val="0"/>
                <w:numId w:val="33"/>
              </w:numPr>
              <w:tabs>
                <w:tab w:val="left" w:pos="323"/>
              </w:tabs>
              <w:jc w:val="both"/>
              <w:rPr>
                <w:rFonts w:ascii="Book Antiqua" w:hAnsi="Book Antiqua"/>
                <w:sz w:val="18"/>
                <w:szCs w:val="18"/>
              </w:rPr>
            </w:pPr>
            <w:r w:rsidRPr="008B0C80">
              <w:rPr>
                <w:rFonts w:ascii="Book Antiqua" w:hAnsi="Book Antiqua"/>
                <w:sz w:val="18"/>
                <w:szCs w:val="18"/>
              </w:rPr>
              <w:t>Belanja Tidak Terduga</w:t>
            </w:r>
            <w:r w:rsidR="00F24AC5" w:rsidRPr="008B0C80">
              <w:rPr>
                <w:rFonts w:ascii="Book Antiqua" w:hAnsi="Book Antiqua"/>
                <w:sz w:val="18"/>
                <w:szCs w:val="18"/>
              </w:rPr>
              <w:t>: pengeluaran anggaran atas Beban APBD untuk keperluan darurat termasuk keperluan mendesak yang tidak dapat diprediksi sebelumnya.</w:t>
            </w:r>
          </w:p>
          <w:p w:rsidR="00ED1E7F" w:rsidRPr="008B0C80" w:rsidRDefault="00ED1E7F" w:rsidP="00F24AC5">
            <w:pPr>
              <w:pStyle w:val="ListParagraph"/>
              <w:numPr>
                <w:ilvl w:val="0"/>
                <w:numId w:val="33"/>
              </w:numPr>
              <w:tabs>
                <w:tab w:val="left" w:pos="323"/>
              </w:tabs>
              <w:jc w:val="both"/>
              <w:rPr>
                <w:rFonts w:ascii="Book Antiqua" w:hAnsi="Book Antiqua"/>
                <w:sz w:val="18"/>
                <w:szCs w:val="18"/>
              </w:rPr>
            </w:pPr>
            <w:r w:rsidRPr="008B0C80">
              <w:rPr>
                <w:rFonts w:ascii="Book Antiqua" w:hAnsi="Book Antiqua"/>
                <w:sz w:val="18"/>
                <w:szCs w:val="18"/>
              </w:rPr>
              <w:t>Belanja Transfer</w:t>
            </w:r>
            <w:r w:rsidR="00F24AC5" w:rsidRPr="008B0C80">
              <w:rPr>
                <w:rFonts w:ascii="Book Antiqua" w:hAnsi="Book Antiqua"/>
                <w:sz w:val="18"/>
                <w:szCs w:val="18"/>
              </w:rPr>
              <w:t>: pengeluaran uang dari Pemerintah Daerah kepada Pemerintah Daerah lainnya dan/atau dari Pemerintah Daerah kepada pemerintah desa.</w:t>
            </w:r>
          </w:p>
          <w:p w:rsidR="00ED1E7F" w:rsidRPr="008B0C80" w:rsidRDefault="00ED1E7F" w:rsidP="00F24AC5">
            <w:pPr>
              <w:pStyle w:val="ListParagraph"/>
              <w:numPr>
                <w:ilvl w:val="0"/>
                <w:numId w:val="31"/>
              </w:numPr>
              <w:ind w:left="1050"/>
              <w:jc w:val="both"/>
              <w:rPr>
                <w:rFonts w:ascii="Book Antiqua" w:hAnsi="Book Antiqua"/>
                <w:sz w:val="18"/>
                <w:szCs w:val="18"/>
              </w:rPr>
            </w:pPr>
            <w:r w:rsidRPr="008B0C80">
              <w:rPr>
                <w:rFonts w:ascii="Book Antiqua" w:hAnsi="Book Antiqua"/>
                <w:sz w:val="18"/>
                <w:szCs w:val="18"/>
              </w:rPr>
              <w:t>Belanja Bagi Hasil</w:t>
            </w:r>
          </w:p>
          <w:p w:rsidR="00ED1E7F" w:rsidRPr="008B0C80" w:rsidRDefault="00ED1E7F" w:rsidP="00F24AC5">
            <w:pPr>
              <w:pStyle w:val="ListParagraph"/>
              <w:numPr>
                <w:ilvl w:val="0"/>
                <w:numId w:val="31"/>
              </w:numPr>
              <w:ind w:left="1050"/>
              <w:jc w:val="both"/>
              <w:rPr>
                <w:rFonts w:ascii="Book Antiqua" w:hAnsi="Book Antiqua"/>
                <w:sz w:val="18"/>
                <w:szCs w:val="18"/>
              </w:rPr>
            </w:pPr>
            <w:r w:rsidRPr="008B0C80">
              <w:rPr>
                <w:rFonts w:ascii="Book Antiqua" w:hAnsi="Book Antiqua"/>
                <w:sz w:val="18"/>
                <w:szCs w:val="18"/>
              </w:rPr>
              <w:t>Belanja Bantuan Keuangan</w:t>
            </w:r>
          </w:p>
        </w:tc>
      </w:tr>
      <w:tr w:rsidR="00413875" w:rsidRPr="008B0C80" w:rsidTr="00413875">
        <w:trPr>
          <w:trHeight w:val="1090"/>
        </w:trPr>
        <w:tc>
          <w:tcPr>
            <w:tcW w:w="835" w:type="dxa"/>
          </w:tcPr>
          <w:p w:rsidR="00413875" w:rsidRPr="008B0C80" w:rsidRDefault="00413875" w:rsidP="006763C5">
            <w:pPr>
              <w:pStyle w:val="ListParagraph"/>
              <w:numPr>
                <w:ilvl w:val="0"/>
                <w:numId w:val="1"/>
              </w:numPr>
              <w:tabs>
                <w:tab w:val="left" w:pos="150"/>
              </w:tabs>
              <w:jc w:val="center"/>
              <w:rPr>
                <w:rFonts w:ascii="Book Antiqua" w:hAnsi="Book Antiqua"/>
                <w:sz w:val="18"/>
                <w:szCs w:val="18"/>
              </w:rPr>
            </w:pPr>
          </w:p>
        </w:tc>
        <w:tc>
          <w:tcPr>
            <w:tcW w:w="1984" w:type="dxa"/>
          </w:tcPr>
          <w:p w:rsidR="00413875" w:rsidRPr="008B0C80" w:rsidRDefault="00413875" w:rsidP="006763C5">
            <w:pPr>
              <w:jc w:val="both"/>
              <w:rPr>
                <w:rFonts w:ascii="Book Antiqua" w:hAnsi="Book Antiqua"/>
                <w:sz w:val="18"/>
                <w:szCs w:val="18"/>
              </w:rPr>
            </w:pPr>
            <w:r w:rsidRPr="008B0C80">
              <w:rPr>
                <w:rFonts w:ascii="Book Antiqua" w:hAnsi="Book Antiqua"/>
                <w:sz w:val="18"/>
                <w:szCs w:val="18"/>
              </w:rPr>
              <w:t>Pembiayaan daerah</w:t>
            </w:r>
          </w:p>
        </w:tc>
        <w:tc>
          <w:tcPr>
            <w:tcW w:w="5079" w:type="dxa"/>
          </w:tcPr>
          <w:p w:rsidR="00413875" w:rsidRPr="008B0C80" w:rsidRDefault="00413875" w:rsidP="006763C5">
            <w:pPr>
              <w:jc w:val="both"/>
              <w:rPr>
                <w:rFonts w:ascii="Book Antiqua" w:hAnsi="Book Antiqua"/>
                <w:sz w:val="18"/>
                <w:szCs w:val="18"/>
              </w:rPr>
            </w:pPr>
            <w:r w:rsidRPr="008B0C80">
              <w:rPr>
                <w:rFonts w:ascii="Book Antiqua" w:hAnsi="Book Antiqua"/>
                <w:sz w:val="18"/>
                <w:szCs w:val="18"/>
              </w:rPr>
              <w:t>Pasal 20 ayat (4) semua penerimaan yang perlu dibayar kembali dan/atau pengeluaran yang akan diterima kembali, baik pada tahun anggaran yang bersangkutan maupun pada tahun-tahun anggaran berikutnya.</w:t>
            </w:r>
          </w:p>
        </w:tc>
        <w:tc>
          <w:tcPr>
            <w:tcW w:w="5110" w:type="dxa"/>
          </w:tcPr>
          <w:p w:rsidR="00413875" w:rsidRPr="008B0C80" w:rsidRDefault="00413875" w:rsidP="006763C5">
            <w:pPr>
              <w:jc w:val="both"/>
              <w:rPr>
                <w:rFonts w:ascii="Book Antiqua" w:hAnsi="Book Antiqua"/>
                <w:sz w:val="18"/>
                <w:szCs w:val="18"/>
              </w:rPr>
            </w:pPr>
            <w:r w:rsidRPr="008B0C80">
              <w:rPr>
                <w:rFonts w:ascii="Book Antiqua" w:hAnsi="Book Antiqua"/>
                <w:sz w:val="18"/>
                <w:szCs w:val="18"/>
              </w:rPr>
              <w:t xml:space="preserve">Pasal 28 ayat (3) semua penerimaan yang perlu dibayar kembali dan/atau pengeluaran yang akan diterima kembali, baik pada tahun anggaran </w:t>
            </w:r>
            <w:r w:rsidRPr="008B0C80">
              <w:rPr>
                <w:rFonts w:ascii="Book Antiqua" w:hAnsi="Book Antiqua"/>
                <w:b/>
                <w:sz w:val="18"/>
                <w:szCs w:val="18"/>
              </w:rPr>
              <w:t>berkenaan</w:t>
            </w:r>
            <w:r w:rsidRPr="008B0C80">
              <w:rPr>
                <w:rFonts w:ascii="Book Antiqua" w:hAnsi="Book Antiqua"/>
                <w:sz w:val="18"/>
                <w:szCs w:val="18"/>
              </w:rPr>
              <w:t xml:space="preserve"> maupun pada tahun anggaran berikutnya.</w:t>
            </w:r>
          </w:p>
        </w:tc>
      </w:tr>
    </w:tbl>
    <w:p w:rsidR="00413875" w:rsidRPr="008B0C80" w:rsidRDefault="00413875">
      <w:pPr>
        <w:rPr>
          <w:rFonts w:ascii="Book Antiqua" w:hAnsi="Book Antiqua"/>
        </w:rPr>
      </w:pPr>
      <w:r w:rsidRPr="008B0C80">
        <w:rPr>
          <w:rFonts w:ascii="Book Antiqua" w:hAnsi="Book Antiqua"/>
        </w:rPr>
        <w:br w:type="page"/>
      </w:r>
    </w:p>
    <w:tbl>
      <w:tblPr>
        <w:tblStyle w:val="TableGrid"/>
        <w:tblW w:w="13008" w:type="dxa"/>
        <w:tblLook w:val="04A0" w:firstRow="1" w:lastRow="0" w:firstColumn="1" w:lastColumn="0" w:noHBand="0" w:noVBand="1"/>
      </w:tblPr>
      <w:tblGrid>
        <w:gridCol w:w="835"/>
        <w:gridCol w:w="1984"/>
        <w:gridCol w:w="5079"/>
        <w:gridCol w:w="5110"/>
      </w:tblGrid>
      <w:tr w:rsidR="00F24AC5" w:rsidRPr="008B0C80" w:rsidTr="008A6506">
        <w:tc>
          <w:tcPr>
            <w:tcW w:w="835" w:type="dxa"/>
          </w:tcPr>
          <w:p w:rsidR="00F24AC5" w:rsidRPr="008B0C80" w:rsidRDefault="005421D2" w:rsidP="00B8569C">
            <w:pPr>
              <w:pStyle w:val="ListParagraph"/>
              <w:numPr>
                <w:ilvl w:val="0"/>
                <w:numId w:val="1"/>
              </w:numPr>
              <w:tabs>
                <w:tab w:val="left" w:pos="150"/>
              </w:tabs>
              <w:jc w:val="center"/>
              <w:rPr>
                <w:rFonts w:ascii="Book Antiqua" w:hAnsi="Book Antiqua"/>
                <w:sz w:val="18"/>
                <w:szCs w:val="18"/>
              </w:rPr>
            </w:pPr>
            <w:r w:rsidRPr="008B0C80">
              <w:rPr>
                <w:rFonts w:ascii="Book Antiqua" w:hAnsi="Book Antiqua"/>
              </w:rPr>
              <w:lastRenderedPageBreak/>
              <w:br w:type="page"/>
            </w:r>
          </w:p>
        </w:tc>
        <w:tc>
          <w:tcPr>
            <w:tcW w:w="1984" w:type="dxa"/>
          </w:tcPr>
          <w:p w:rsidR="00F24AC5" w:rsidRPr="008B0C80" w:rsidRDefault="004910C1" w:rsidP="00ED1E7F">
            <w:pPr>
              <w:jc w:val="both"/>
              <w:rPr>
                <w:rFonts w:ascii="Book Antiqua" w:hAnsi="Book Antiqua"/>
                <w:sz w:val="18"/>
                <w:szCs w:val="18"/>
              </w:rPr>
            </w:pPr>
            <w:r w:rsidRPr="008B0C80">
              <w:rPr>
                <w:rFonts w:ascii="Book Antiqua" w:hAnsi="Book Antiqua"/>
                <w:sz w:val="18"/>
                <w:szCs w:val="18"/>
              </w:rPr>
              <w:t>Kebijakan Umum  Anggaran-Plafon Prioritas Anggaran Sementara (KUA-PPAS)</w:t>
            </w:r>
          </w:p>
        </w:tc>
        <w:tc>
          <w:tcPr>
            <w:tcW w:w="5079" w:type="dxa"/>
          </w:tcPr>
          <w:p w:rsidR="00F24AC5" w:rsidRPr="008B0C80" w:rsidRDefault="00A25748" w:rsidP="00244E95">
            <w:pPr>
              <w:jc w:val="center"/>
              <w:rPr>
                <w:rFonts w:ascii="Book Antiqua" w:hAnsi="Book Antiqua"/>
                <w:sz w:val="18"/>
                <w:szCs w:val="18"/>
              </w:rPr>
            </w:pPr>
            <w:r w:rsidRPr="008B0C80">
              <w:rPr>
                <w:rFonts w:ascii="Book Antiqua" w:hAnsi="Book Antiqua"/>
                <w:sz w:val="18"/>
                <w:szCs w:val="18"/>
              </w:rPr>
              <w:t xml:space="preserve">Pasal </w:t>
            </w:r>
            <w:r w:rsidR="006358B9" w:rsidRPr="008B0C80">
              <w:rPr>
                <w:rFonts w:ascii="Book Antiqua" w:hAnsi="Book Antiqua"/>
                <w:sz w:val="18"/>
                <w:szCs w:val="18"/>
              </w:rPr>
              <w:t>34 s.d. 35</w:t>
            </w:r>
          </w:p>
        </w:tc>
        <w:tc>
          <w:tcPr>
            <w:tcW w:w="5110" w:type="dxa"/>
          </w:tcPr>
          <w:p w:rsidR="00F24AC5" w:rsidRPr="008B0C80" w:rsidRDefault="008A6506" w:rsidP="00244E95">
            <w:pPr>
              <w:jc w:val="center"/>
              <w:rPr>
                <w:rFonts w:ascii="Book Antiqua" w:hAnsi="Book Antiqua"/>
                <w:sz w:val="18"/>
                <w:szCs w:val="18"/>
              </w:rPr>
            </w:pPr>
            <w:r w:rsidRPr="008B0C80">
              <w:rPr>
                <w:rFonts w:ascii="Book Antiqua" w:hAnsi="Book Antiqua"/>
                <w:sz w:val="18"/>
                <w:szCs w:val="18"/>
              </w:rPr>
              <w:t>Pasal 89 s.d. 103</w:t>
            </w:r>
          </w:p>
        </w:tc>
      </w:tr>
      <w:tr w:rsidR="009571B1" w:rsidRPr="008B0C80" w:rsidTr="006B35A3">
        <w:tc>
          <w:tcPr>
            <w:tcW w:w="835" w:type="dxa"/>
          </w:tcPr>
          <w:p w:rsidR="009571B1" w:rsidRPr="008B0C80" w:rsidRDefault="009571B1" w:rsidP="009571B1">
            <w:pPr>
              <w:pStyle w:val="ListParagraph"/>
              <w:tabs>
                <w:tab w:val="left" w:pos="150"/>
              </w:tabs>
              <w:rPr>
                <w:rFonts w:ascii="Book Antiqua" w:hAnsi="Book Antiqua"/>
                <w:sz w:val="18"/>
                <w:szCs w:val="18"/>
              </w:rPr>
            </w:pPr>
          </w:p>
        </w:tc>
        <w:tc>
          <w:tcPr>
            <w:tcW w:w="12173" w:type="dxa"/>
            <w:gridSpan w:val="3"/>
          </w:tcPr>
          <w:p w:rsidR="009571B1" w:rsidRPr="008B0C80" w:rsidRDefault="009571B1" w:rsidP="00F24AC5">
            <w:pPr>
              <w:jc w:val="center"/>
              <w:rPr>
                <w:rFonts w:ascii="Book Antiqua" w:hAnsi="Book Antiqua"/>
                <w:sz w:val="18"/>
                <w:szCs w:val="18"/>
              </w:rPr>
            </w:pPr>
          </w:p>
          <w:p w:rsidR="007B59DD" w:rsidRPr="008B0C80" w:rsidRDefault="007B59DD" w:rsidP="00F24AC5">
            <w:pPr>
              <w:jc w:val="center"/>
              <w:rPr>
                <w:rFonts w:ascii="Book Antiqua" w:hAnsi="Book Antiqua" w:cs="Times New Roman"/>
                <w:sz w:val="18"/>
                <w:szCs w:val="18"/>
              </w:rPr>
            </w:pPr>
            <w:r w:rsidRPr="008B0C80">
              <w:rPr>
                <w:rFonts w:ascii="Book Antiqua" w:hAnsi="Book Antiqua"/>
                <w:sz w:val="18"/>
                <w:szCs w:val="18"/>
              </w:rPr>
              <w:t xml:space="preserve">Bagan Kebijakan Umum  Anggaran-Plafon Prioritas Anggaran Sementara (KUA-PPAS) berdasarkan </w:t>
            </w:r>
            <w:r w:rsidRPr="008B0C80">
              <w:rPr>
                <w:rFonts w:ascii="Book Antiqua" w:hAnsi="Book Antiqua" w:cs="Times New Roman"/>
                <w:sz w:val="18"/>
                <w:szCs w:val="18"/>
              </w:rPr>
              <w:t>PP No. 12 Tahun 2019</w:t>
            </w:r>
          </w:p>
          <w:p w:rsidR="007B59DD" w:rsidRPr="008B0C80" w:rsidRDefault="007B59DD" w:rsidP="00F24AC5">
            <w:pPr>
              <w:jc w:val="center"/>
              <w:rPr>
                <w:rFonts w:ascii="Book Antiqua" w:hAnsi="Book Antiqua"/>
                <w:sz w:val="18"/>
                <w:szCs w:val="18"/>
              </w:rPr>
            </w:pPr>
          </w:p>
          <w:p w:rsidR="009571B1" w:rsidRPr="008B0C80" w:rsidRDefault="009571B1" w:rsidP="00F24AC5">
            <w:pPr>
              <w:jc w:val="center"/>
              <w:rPr>
                <w:rFonts w:ascii="Book Antiqua" w:hAnsi="Book Antiqua"/>
                <w:sz w:val="18"/>
                <w:szCs w:val="18"/>
              </w:rPr>
            </w:pPr>
            <w:r w:rsidRPr="008B0C80">
              <w:rPr>
                <w:rFonts w:ascii="Book Antiqua" w:hAnsi="Book Antiqua"/>
                <w:noProof/>
                <w:sz w:val="18"/>
                <w:szCs w:val="18"/>
              </w:rPr>
              <w:drawing>
                <wp:inline distT="0" distB="0" distL="0" distR="0" wp14:anchorId="5C5FF95C" wp14:editId="68EE3269">
                  <wp:extent cx="6525158" cy="41184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9070" cy="4120927"/>
                          </a:xfrm>
                          <a:prstGeom prst="rect">
                            <a:avLst/>
                          </a:prstGeom>
                          <a:noFill/>
                        </pic:spPr>
                      </pic:pic>
                    </a:graphicData>
                  </a:graphic>
                </wp:inline>
              </w:drawing>
            </w:r>
          </w:p>
          <w:p w:rsidR="009571B1" w:rsidRPr="008B0C80" w:rsidRDefault="009571B1" w:rsidP="00F24AC5">
            <w:pPr>
              <w:jc w:val="center"/>
              <w:rPr>
                <w:rFonts w:ascii="Book Antiqua" w:hAnsi="Book Antiqua"/>
                <w:sz w:val="18"/>
                <w:szCs w:val="18"/>
              </w:rPr>
            </w:pPr>
          </w:p>
        </w:tc>
      </w:tr>
    </w:tbl>
    <w:p w:rsidR="007B59DD" w:rsidRPr="008B0C80" w:rsidRDefault="007B59DD">
      <w:pPr>
        <w:rPr>
          <w:rFonts w:ascii="Book Antiqua" w:hAnsi="Book Antiqua"/>
        </w:rPr>
      </w:pPr>
      <w:r w:rsidRPr="008B0C80">
        <w:rPr>
          <w:rFonts w:ascii="Book Antiqua" w:hAnsi="Book Antiqua"/>
        </w:rPr>
        <w:br w:type="page"/>
      </w:r>
    </w:p>
    <w:tbl>
      <w:tblPr>
        <w:tblStyle w:val="TableGrid"/>
        <w:tblW w:w="13008" w:type="dxa"/>
        <w:tblLook w:val="04A0" w:firstRow="1" w:lastRow="0" w:firstColumn="1" w:lastColumn="0" w:noHBand="0" w:noVBand="1"/>
      </w:tblPr>
      <w:tblGrid>
        <w:gridCol w:w="835"/>
        <w:gridCol w:w="1984"/>
        <w:gridCol w:w="5079"/>
        <w:gridCol w:w="5110"/>
      </w:tblGrid>
      <w:tr w:rsidR="008A6506" w:rsidRPr="008B0C80" w:rsidTr="008A6506">
        <w:tc>
          <w:tcPr>
            <w:tcW w:w="835" w:type="dxa"/>
          </w:tcPr>
          <w:p w:rsidR="008A6506" w:rsidRPr="008B0C80" w:rsidRDefault="008A6506" w:rsidP="00B8569C">
            <w:pPr>
              <w:pStyle w:val="ListParagraph"/>
              <w:numPr>
                <w:ilvl w:val="0"/>
                <w:numId w:val="1"/>
              </w:numPr>
              <w:tabs>
                <w:tab w:val="left" w:pos="150"/>
              </w:tabs>
              <w:jc w:val="center"/>
              <w:rPr>
                <w:rFonts w:ascii="Book Antiqua" w:hAnsi="Book Antiqua"/>
                <w:sz w:val="18"/>
                <w:szCs w:val="18"/>
              </w:rPr>
            </w:pPr>
          </w:p>
        </w:tc>
        <w:tc>
          <w:tcPr>
            <w:tcW w:w="1984" w:type="dxa"/>
          </w:tcPr>
          <w:p w:rsidR="008A6506" w:rsidRPr="008B0C80" w:rsidRDefault="006358B9" w:rsidP="00ED1E7F">
            <w:pPr>
              <w:jc w:val="both"/>
              <w:rPr>
                <w:rFonts w:ascii="Book Antiqua" w:hAnsi="Book Antiqua"/>
                <w:sz w:val="18"/>
                <w:szCs w:val="18"/>
              </w:rPr>
            </w:pPr>
            <w:r w:rsidRPr="008B0C80">
              <w:rPr>
                <w:rFonts w:ascii="Book Antiqua" w:hAnsi="Book Antiqua"/>
                <w:sz w:val="18"/>
                <w:szCs w:val="18"/>
              </w:rPr>
              <w:t xml:space="preserve">Penyiapan dan </w:t>
            </w:r>
            <w:r w:rsidR="008A6506" w:rsidRPr="008B0C80">
              <w:rPr>
                <w:rFonts w:ascii="Book Antiqua" w:hAnsi="Book Antiqua"/>
                <w:sz w:val="18"/>
                <w:szCs w:val="18"/>
              </w:rPr>
              <w:t>Penyampaian Ranperda APBD</w:t>
            </w:r>
          </w:p>
        </w:tc>
        <w:tc>
          <w:tcPr>
            <w:tcW w:w="5079" w:type="dxa"/>
          </w:tcPr>
          <w:p w:rsidR="008A6506" w:rsidRPr="008B0C80" w:rsidRDefault="006358B9" w:rsidP="00244E95">
            <w:pPr>
              <w:jc w:val="center"/>
              <w:rPr>
                <w:rFonts w:ascii="Book Antiqua" w:hAnsi="Book Antiqua"/>
                <w:sz w:val="18"/>
                <w:szCs w:val="18"/>
              </w:rPr>
            </w:pPr>
            <w:r w:rsidRPr="008B0C80">
              <w:rPr>
                <w:rFonts w:ascii="Book Antiqua" w:hAnsi="Book Antiqua"/>
                <w:sz w:val="18"/>
                <w:szCs w:val="18"/>
              </w:rPr>
              <w:t xml:space="preserve">Pasal </w:t>
            </w:r>
            <w:r w:rsidR="00C92B37" w:rsidRPr="008B0C80">
              <w:rPr>
                <w:rFonts w:ascii="Book Antiqua" w:hAnsi="Book Antiqua"/>
                <w:sz w:val="18"/>
                <w:szCs w:val="18"/>
              </w:rPr>
              <w:t xml:space="preserve">43 </w:t>
            </w:r>
            <w:r w:rsidRPr="008B0C80">
              <w:rPr>
                <w:rFonts w:ascii="Book Antiqua" w:hAnsi="Book Antiqua"/>
                <w:sz w:val="18"/>
                <w:szCs w:val="18"/>
              </w:rPr>
              <w:t>s.d.</w:t>
            </w:r>
            <w:r w:rsidR="00C92B37" w:rsidRPr="008B0C80">
              <w:rPr>
                <w:rFonts w:ascii="Book Antiqua" w:hAnsi="Book Antiqua"/>
                <w:sz w:val="18"/>
                <w:szCs w:val="18"/>
              </w:rPr>
              <w:t xml:space="preserve"> 52</w:t>
            </w:r>
          </w:p>
        </w:tc>
        <w:tc>
          <w:tcPr>
            <w:tcW w:w="5110" w:type="dxa"/>
          </w:tcPr>
          <w:p w:rsidR="008A6506" w:rsidRPr="008B0C80" w:rsidRDefault="008A6506" w:rsidP="00244E95">
            <w:pPr>
              <w:jc w:val="center"/>
              <w:rPr>
                <w:rFonts w:ascii="Book Antiqua" w:hAnsi="Book Antiqua"/>
                <w:sz w:val="18"/>
                <w:szCs w:val="18"/>
              </w:rPr>
            </w:pPr>
            <w:r w:rsidRPr="008B0C80">
              <w:rPr>
                <w:rFonts w:ascii="Book Antiqua" w:hAnsi="Book Antiqua"/>
                <w:sz w:val="18"/>
                <w:szCs w:val="18"/>
              </w:rPr>
              <w:t xml:space="preserve">Pasal </w:t>
            </w:r>
            <w:r w:rsidR="009869DF" w:rsidRPr="008B0C80">
              <w:rPr>
                <w:rFonts w:ascii="Book Antiqua" w:hAnsi="Book Antiqua"/>
                <w:sz w:val="18"/>
                <w:szCs w:val="18"/>
              </w:rPr>
              <w:t>104</w:t>
            </w:r>
            <w:r w:rsidRPr="008B0C80">
              <w:rPr>
                <w:rFonts w:ascii="Book Antiqua" w:hAnsi="Book Antiqua"/>
                <w:sz w:val="18"/>
                <w:szCs w:val="18"/>
              </w:rPr>
              <w:t xml:space="preserve"> s.d. </w:t>
            </w:r>
            <w:r w:rsidR="009869DF" w:rsidRPr="008B0C80">
              <w:rPr>
                <w:rFonts w:ascii="Book Antiqua" w:hAnsi="Book Antiqua"/>
                <w:sz w:val="18"/>
                <w:szCs w:val="18"/>
              </w:rPr>
              <w:t>116</w:t>
            </w:r>
          </w:p>
        </w:tc>
      </w:tr>
      <w:tr w:rsidR="000419E5" w:rsidRPr="008B0C80" w:rsidTr="00FA0B20">
        <w:tc>
          <w:tcPr>
            <w:tcW w:w="835" w:type="dxa"/>
          </w:tcPr>
          <w:p w:rsidR="000419E5" w:rsidRPr="008B0C80" w:rsidRDefault="000419E5" w:rsidP="000419E5">
            <w:pPr>
              <w:pStyle w:val="ListParagraph"/>
              <w:tabs>
                <w:tab w:val="left" w:pos="150"/>
              </w:tabs>
              <w:rPr>
                <w:rFonts w:ascii="Book Antiqua" w:hAnsi="Book Antiqua"/>
                <w:sz w:val="18"/>
                <w:szCs w:val="18"/>
              </w:rPr>
            </w:pPr>
          </w:p>
        </w:tc>
        <w:tc>
          <w:tcPr>
            <w:tcW w:w="12173" w:type="dxa"/>
            <w:gridSpan w:val="3"/>
          </w:tcPr>
          <w:p w:rsidR="005421D2" w:rsidRPr="008B0C80" w:rsidRDefault="005421D2" w:rsidP="00F24AC5">
            <w:pPr>
              <w:jc w:val="center"/>
              <w:rPr>
                <w:rFonts w:ascii="Book Antiqua" w:hAnsi="Book Antiqua"/>
                <w:sz w:val="18"/>
                <w:szCs w:val="18"/>
              </w:rPr>
            </w:pPr>
          </w:p>
          <w:p w:rsidR="000419E5" w:rsidRPr="008B0C80" w:rsidRDefault="005421D2" w:rsidP="00F24AC5">
            <w:pPr>
              <w:jc w:val="center"/>
              <w:rPr>
                <w:rFonts w:ascii="Book Antiqua" w:hAnsi="Book Antiqua"/>
                <w:sz w:val="18"/>
                <w:szCs w:val="18"/>
              </w:rPr>
            </w:pPr>
            <w:r w:rsidRPr="008B0C80">
              <w:rPr>
                <w:rFonts w:ascii="Book Antiqua" w:hAnsi="Book Antiqua"/>
                <w:sz w:val="18"/>
                <w:szCs w:val="18"/>
              </w:rPr>
              <w:t xml:space="preserve">Bagan Alur Penyiapan dan Penyampaian Ranperda APBD berdasarkan </w:t>
            </w:r>
            <w:r w:rsidRPr="008B0C80">
              <w:rPr>
                <w:rFonts w:ascii="Book Antiqua" w:hAnsi="Book Antiqua" w:cs="Times New Roman"/>
                <w:sz w:val="18"/>
                <w:szCs w:val="18"/>
              </w:rPr>
              <w:t>PP No. 12 Tahun 2019</w:t>
            </w:r>
          </w:p>
          <w:p w:rsidR="007B59DD" w:rsidRPr="008B0C80" w:rsidRDefault="007B59DD" w:rsidP="00F24AC5">
            <w:pPr>
              <w:jc w:val="center"/>
              <w:rPr>
                <w:rFonts w:ascii="Book Antiqua" w:hAnsi="Book Antiqua"/>
                <w:sz w:val="18"/>
                <w:szCs w:val="18"/>
              </w:rPr>
            </w:pPr>
          </w:p>
          <w:p w:rsidR="007B59DD" w:rsidRPr="008B0C80" w:rsidRDefault="007B59DD" w:rsidP="00F24AC5">
            <w:pPr>
              <w:jc w:val="center"/>
              <w:rPr>
                <w:rFonts w:ascii="Book Antiqua" w:hAnsi="Book Antiqua"/>
                <w:sz w:val="18"/>
                <w:szCs w:val="18"/>
              </w:rPr>
            </w:pPr>
            <w:r w:rsidRPr="008B0C80">
              <w:rPr>
                <w:rFonts w:ascii="Book Antiqua" w:hAnsi="Book Antiqua"/>
                <w:noProof/>
                <w:sz w:val="18"/>
                <w:szCs w:val="18"/>
              </w:rPr>
              <w:drawing>
                <wp:inline distT="0" distB="0" distL="0" distR="0" wp14:anchorId="1510DDE2" wp14:editId="431CE49E">
                  <wp:extent cx="7253959" cy="412432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53959" cy="4124325"/>
                          </a:xfrm>
                          <a:prstGeom prst="rect">
                            <a:avLst/>
                          </a:prstGeom>
                          <a:noFill/>
                          <a:ln>
                            <a:noFill/>
                          </a:ln>
                        </pic:spPr>
                      </pic:pic>
                    </a:graphicData>
                  </a:graphic>
                </wp:inline>
              </w:drawing>
            </w:r>
          </w:p>
          <w:p w:rsidR="007B59DD" w:rsidRPr="008B0C80" w:rsidRDefault="007B59DD" w:rsidP="00F24AC5">
            <w:pPr>
              <w:jc w:val="center"/>
              <w:rPr>
                <w:rFonts w:ascii="Book Antiqua" w:hAnsi="Book Antiqua"/>
                <w:sz w:val="18"/>
                <w:szCs w:val="18"/>
              </w:rPr>
            </w:pPr>
          </w:p>
        </w:tc>
      </w:tr>
    </w:tbl>
    <w:p w:rsidR="005421D2" w:rsidRPr="008B0C80" w:rsidRDefault="005421D2">
      <w:pPr>
        <w:rPr>
          <w:rFonts w:ascii="Book Antiqua" w:hAnsi="Book Antiqua"/>
        </w:rPr>
      </w:pPr>
      <w:r w:rsidRPr="008B0C80">
        <w:rPr>
          <w:rFonts w:ascii="Book Antiqua" w:hAnsi="Book Antiqua"/>
        </w:rPr>
        <w:br w:type="page"/>
      </w:r>
    </w:p>
    <w:tbl>
      <w:tblPr>
        <w:tblStyle w:val="TableGrid"/>
        <w:tblW w:w="13008" w:type="dxa"/>
        <w:tblLook w:val="04A0" w:firstRow="1" w:lastRow="0" w:firstColumn="1" w:lastColumn="0" w:noHBand="0" w:noVBand="1"/>
      </w:tblPr>
      <w:tblGrid>
        <w:gridCol w:w="835"/>
        <w:gridCol w:w="1984"/>
        <w:gridCol w:w="5079"/>
        <w:gridCol w:w="5110"/>
      </w:tblGrid>
      <w:tr w:rsidR="008A6506" w:rsidRPr="008B0C80" w:rsidTr="008A6506">
        <w:tc>
          <w:tcPr>
            <w:tcW w:w="835" w:type="dxa"/>
          </w:tcPr>
          <w:p w:rsidR="008A6506" w:rsidRPr="008B0C80" w:rsidRDefault="008A6506" w:rsidP="00B8569C">
            <w:pPr>
              <w:pStyle w:val="ListParagraph"/>
              <w:numPr>
                <w:ilvl w:val="0"/>
                <w:numId w:val="1"/>
              </w:numPr>
              <w:tabs>
                <w:tab w:val="left" w:pos="150"/>
              </w:tabs>
              <w:jc w:val="center"/>
              <w:rPr>
                <w:rFonts w:ascii="Book Antiqua" w:hAnsi="Book Antiqua"/>
                <w:sz w:val="18"/>
                <w:szCs w:val="18"/>
              </w:rPr>
            </w:pPr>
            <w:r w:rsidRPr="008B0C80">
              <w:rPr>
                <w:rFonts w:ascii="Book Antiqua" w:hAnsi="Book Antiqua"/>
                <w:sz w:val="18"/>
                <w:szCs w:val="18"/>
              </w:rPr>
              <w:lastRenderedPageBreak/>
              <w:t>P</w:t>
            </w:r>
          </w:p>
        </w:tc>
        <w:tc>
          <w:tcPr>
            <w:tcW w:w="1984" w:type="dxa"/>
          </w:tcPr>
          <w:p w:rsidR="008A6506" w:rsidRPr="008B0C80" w:rsidRDefault="008A6506" w:rsidP="00ED1E7F">
            <w:pPr>
              <w:jc w:val="both"/>
              <w:rPr>
                <w:rFonts w:ascii="Book Antiqua" w:hAnsi="Book Antiqua"/>
                <w:sz w:val="18"/>
                <w:szCs w:val="18"/>
              </w:rPr>
            </w:pPr>
            <w:r w:rsidRPr="008B0C80">
              <w:rPr>
                <w:rFonts w:ascii="Book Antiqua" w:hAnsi="Book Antiqua"/>
                <w:sz w:val="18"/>
                <w:szCs w:val="18"/>
              </w:rPr>
              <w:t>Penetapan Ranperda APBD</w:t>
            </w:r>
          </w:p>
        </w:tc>
        <w:tc>
          <w:tcPr>
            <w:tcW w:w="5079" w:type="dxa"/>
          </w:tcPr>
          <w:p w:rsidR="008A6506" w:rsidRPr="008B0C80" w:rsidRDefault="006358B9" w:rsidP="00C92B37">
            <w:pPr>
              <w:jc w:val="both"/>
              <w:rPr>
                <w:rFonts w:ascii="Book Antiqua" w:hAnsi="Book Antiqua"/>
                <w:sz w:val="18"/>
                <w:szCs w:val="18"/>
              </w:rPr>
            </w:pPr>
            <w:r w:rsidRPr="008B0C80">
              <w:rPr>
                <w:rFonts w:ascii="Book Antiqua" w:hAnsi="Book Antiqua"/>
                <w:sz w:val="18"/>
                <w:szCs w:val="18"/>
              </w:rPr>
              <w:t xml:space="preserve">Pasal </w:t>
            </w:r>
            <w:r w:rsidR="00C92B37" w:rsidRPr="008B0C80">
              <w:rPr>
                <w:rFonts w:ascii="Book Antiqua" w:hAnsi="Book Antiqua"/>
                <w:sz w:val="18"/>
                <w:szCs w:val="18"/>
              </w:rPr>
              <w:t>53</w:t>
            </w:r>
          </w:p>
        </w:tc>
        <w:tc>
          <w:tcPr>
            <w:tcW w:w="5110" w:type="dxa"/>
          </w:tcPr>
          <w:p w:rsidR="008A6506" w:rsidRPr="008B0C80" w:rsidRDefault="008A6506" w:rsidP="00C92B37">
            <w:pPr>
              <w:jc w:val="center"/>
              <w:rPr>
                <w:rFonts w:ascii="Book Antiqua" w:hAnsi="Book Antiqua"/>
                <w:sz w:val="18"/>
                <w:szCs w:val="18"/>
              </w:rPr>
            </w:pPr>
            <w:r w:rsidRPr="008B0C80">
              <w:rPr>
                <w:rFonts w:ascii="Book Antiqua" w:hAnsi="Book Antiqua"/>
                <w:sz w:val="18"/>
                <w:szCs w:val="18"/>
              </w:rPr>
              <w:t>Pasal</w:t>
            </w:r>
            <w:r w:rsidR="00C92B37" w:rsidRPr="008B0C80">
              <w:rPr>
                <w:rFonts w:ascii="Book Antiqua" w:hAnsi="Book Antiqua"/>
                <w:sz w:val="18"/>
                <w:szCs w:val="18"/>
              </w:rPr>
              <w:t xml:space="preserve"> 117</w:t>
            </w:r>
            <w:r w:rsidRPr="008B0C80">
              <w:rPr>
                <w:rFonts w:ascii="Book Antiqua" w:hAnsi="Book Antiqua"/>
                <w:sz w:val="18"/>
                <w:szCs w:val="18"/>
              </w:rPr>
              <w:t xml:space="preserve">  </w:t>
            </w:r>
          </w:p>
        </w:tc>
      </w:tr>
      <w:tr w:rsidR="009571B1" w:rsidRPr="008B0C80" w:rsidTr="00012375">
        <w:tc>
          <w:tcPr>
            <w:tcW w:w="835" w:type="dxa"/>
          </w:tcPr>
          <w:p w:rsidR="009571B1" w:rsidRPr="008B0C80" w:rsidRDefault="009571B1" w:rsidP="009571B1">
            <w:pPr>
              <w:pStyle w:val="ListParagraph"/>
              <w:tabs>
                <w:tab w:val="left" w:pos="150"/>
              </w:tabs>
              <w:rPr>
                <w:rFonts w:ascii="Book Antiqua" w:hAnsi="Book Antiqua"/>
                <w:sz w:val="18"/>
                <w:szCs w:val="18"/>
              </w:rPr>
            </w:pPr>
          </w:p>
        </w:tc>
        <w:tc>
          <w:tcPr>
            <w:tcW w:w="12173" w:type="dxa"/>
            <w:gridSpan w:val="3"/>
          </w:tcPr>
          <w:p w:rsidR="009571B1" w:rsidRPr="008B0C80" w:rsidRDefault="009571B1" w:rsidP="00F24AC5">
            <w:pPr>
              <w:jc w:val="center"/>
              <w:rPr>
                <w:rFonts w:ascii="Book Antiqua" w:hAnsi="Book Antiqua"/>
                <w:sz w:val="18"/>
                <w:szCs w:val="18"/>
              </w:rPr>
            </w:pPr>
          </w:p>
          <w:p w:rsidR="007B59DD" w:rsidRPr="008B0C80" w:rsidRDefault="005421D2" w:rsidP="00F24AC5">
            <w:pPr>
              <w:jc w:val="center"/>
              <w:rPr>
                <w:rFonts w:ascii="Book Antiqua" w:hAnsi="Book Antiqua" w:cs="Times New Roman"/>
                <w:sz w:val="18"/>
                <w:szCs w:val="18"/>
              </w:rPr>
            </w:pPr>
            <w:r w:rsidRPr="008B0C80">
              <w:rPr>
                <w:rFonts w:ascii="Book Antiqua" w:hAnsi="Book Antiqua"/>
                <w:sz w:val="18"/>
                <w:szCs w:val="18"/>
              </w:rPr>
              <w:t xml:space="preserve">Bagan Alur </w:t>
            </w:r>
            <w:r w:rsidR="006358B9" w:rsidRPr="008B0C80">
              <w:rPr>
                <w:rFonts w:ascii="Book Antiqua" w:hAnsi="Book Antiqua"/>
                <w:sz w:val="18"/>
                <w:szCs w:val="18"/>
              </w:rPr>
              <w:t xml:space="preserve">Penetapan </w:t>
            </w:r>
            <w:r w:rsidRPr="008B0C80">
              <w:rPr>
                <w:rFonts w:ascii="Book Antiqua" w:hAnsi="Book Antiqua"/>
                <w:sz w:val="18"/>
                <w:szCs w:val="18"/>
              </w:rPr>
              <w:t xml:space="preserve">Ranperda APBD berdasarkan </w:t>
            </w:r>
            <w:r w:rsidRPr="008B0C80">
              <w:rPr>
                <w:rFonts w:ascii="Book Antiqua" w:hAnsi="Book Antiqua" w:cs="Times New Roman"/>
                <w:sz w:val="18"/>
                <w:szCs w:val="18"/>
              </w:rPr>
              <w:t xml:space="preserve">PP No. 12 Tahun 2019 </w:t>
            </w:r>
            <w:r w:rsidRPr="008B0C80">
              <w:rPr>
                <w:rFonts w:ascii="Book Antiqua" w:hAnsi="Book Antiqua"/>
                <w:sz w:val="18"/>
                <w:szCs w:val="18"/>
              </w:rPr>
              <w:t xml:space="preserve">berdasarkan </w:t>
            </w:r>
            <w:r w:rsidRPr="008B0C80">
              <w:rPr>
                <w:rFonts w:ascii="Book Antiqua" w:hAnsi="Book Antiqua" w:cs="Times New Roman"/>
                <w:sz w:val="18"/>
                <w:szCs w:val="18"/>
              </w:rPr>
              <w:t>PP No. 12 Tahun 2019</w:t>
            </w:r>
          </w:p>
          <w:p w:rsidR="005421D2" w:rsidRPr="008B0C80" w:rsidRDefault="005421D2" w:rsidP="00F24AC5">
            <w:pPr>
              <w:jc w:val="center"/>
              <w:rPr>
                <w:rFonts w:ascii="Book Antiqua" w:hAnsi="Book Antiqua"/>
                <w:sz w:val="18"/>
                <w:szCs w:val="18"/>
              </w:rPr>
            </w:pPr>
          </w:p>
          <w:p w:rsidR="009571B1" w:rsidRPr="008B0C80" w:rsidRDefault="009571B1" w:rsidP="00F24AC5">
            <w:pPr>
              <w:jc w:val="center"/>
              <w:rPr>
                <w:rFonts w:ascii="Book Antiqua" w:hAnsi="Book Antiqua"/>
                <w:sz w:val="18"/>
                <w:szCs w:val="18"/>
              </w:rPr>
            </w:pPr>
            <w:r w:rsidRPr="008B0C80">
              <w:rPr>
                <w:rFonts w:ascii="Book Antiqua" w:hAnsi="Book Antiqua"/>
                <w:noProof/>
                <w:sz w:val="18"/>
                <w:szCs w:val="18"/>
              </w:rPr>
              <w:drawing>
                <wp:inline distT="0" distB="0" distL="0" distR="0" wp14:anchorId="467B601C" wp14:editId="0622DC6E">
                  <wp:extent cx="5848350" cy="3200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8350" cy="3200400"/>
                          </a:xfrm>
                          <a:prstGeom prst="rect">
                            <a:avLst/>
                          </a:prstGeom>
                          <a:noFill/>
                          <a:ln>
                            <a:noFill/>
                          </a:ln>
                        </pic:spPr>
                      </pic:pic>
                    </a:graphicData>
                  </a:graphic>
                </wp:inline>
              </w:drawing>
            </w:r>
          </w:p>
          <w:p w:rsidR="007B59DD" w:rsidRPr="008B0C80" w:rsidRDefault="007B59DD" w:rsidP="00F24AC5">
            <w:pPr>
              <w:jc w:val="center"/>
              <w:rPr>
                <w:rFonts w:ascii="Book Antiqua" w:hAnsi="Book Antiqua"/>
                <w:sz w:val="18"/>
                <w:szCs w:val="18"/>
              </w:rPr>
            </w:pPr>
          </w:p>
        </w:tc>
      </w:tr>
    </w:tbl>
    <w:p w:rsidR="00FE545B" w:rsidRPr="008B0C80" w:rsidRDefault="00FE545B" w:rsidP="009869DF">
      <w:pPr>
        <w:jc w:val="center"/>
        <w:rPr>
          <w:rFonts w:ascii="Book Antiqua" w:hAnsi="Book Antiqua"/>
          <w:sz w:val="18"/>
          <w:szCs w:val="18"/>
        </w:rPr>
      </w:pPr>
    </w:p>
    <w:sectPr w:rsidR="00FE545B" w:rsidRPr="008B0C80" w:rsidSect="005F7B14">
      <w:headerReference w:type="even" r:id="rId13"/>
      <w:headerReference w:type="default" r:id="rId14"/>
      <w:footerReference w:type="even" r:id="rId15"/>
      <w:footerReference w:type="default" r:id="rId16"/>
      <w:headerReference w:type="first" r:id="rId17"/>
      <w:footerReference w:type="first" r:id="rId1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C80" w:rsidRDefault="008B0C80" w:rsidP="008B0C80">
      <w:pPr>
        <w:spacing w:after="0" w:line="240" w:lineRule="auto"/>
      </w:pPr>
      <w:r>
        <w:separator/>
      </w:r>
    </w:p>
  </w:endnote>
  <w:endnote w:type="continuationSeparator" w:id="0">
    <w:p w:rsidR="008B0C80" w:rsidRDefault="008B0C80" w:rsidP="008B0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C80" w:rsidRDefault="008B0C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8068477"/>
      <w:docPartObj>
        <w:docPartGallery w:val="Page Numbers (Bottom of Page)"/>
        <w:docPartUnique/>
      </w:docPartObj>
    </w:sdtPr>
    <w:sdtEndPr>
      <w:rPr>
        <w:rFonts w:ascii="Book Antiqua" w:hAnsi="Book Antiqua"/>
        <w:noProof/>
        <w:sz w:val="20"/>
        <w:szCs w:val="20"/>
      </w:rPr>
    </w:sdtEndPr>
    <w:sdtContent>
      <w:bookmarkStart w:id="0" w:name="_GoBack" w:displacedByCustomXml="prev"/>
      <w:bookmarkEnd w:id="0" w:displacedByCustomXml="prev"/>
      <w:p w:rsidR="008B0C80" w:rsidRPr="008B0C80" w:rsidRDefault="008B0C80">
        <w:pPr>
          <w:pStyle w:val="Footer"/>
          <w:jc w:val="right"/>
          <w:rPr>
            <w:rFonts w:ascii="Book Antiqua" w:hAnsi="Book Antiqua"/>
            <w:sz w:val="20"/>
            <w:szCs w:val="20"/>
          </w:rPr>
        </w:pPr>
        <w:r w:rsidRPr="008B0C80">
          <w:rPr>
            <w:rFonts w:ascii="Book Antiqua" w:hAnsi="Book Antiqua"/>
            <w:sz w:val="20"/>
            <w:szCs w:val="20"/>
          </w:rPr>
          <w:fldChar w:fldCharType="begin"/>
        </w:r>
        <w:r w:rsidRPr="008B0C80">
          <w:rPr>
            <w:rFonts w:ascii="Book Antiqua" w:hAnsi="Book Antiqua"/>
            <w:sz w:val="20"/>
            <w:szCs w:val="20"/>
          </w:rPr>
          <w:instrText xml:space="preserve"> PAGE   \* MERGEFORMAT </w:instrText>
        </w:r>
        <w:r w:rsidRPr="008B0C80">
          <w:rPr>
            <w:rFonts w:ascii="Book Antiqua" w:hAnsi="Book Antiqua"/>
            <w:sz w:val="20"/>
            <w:szCs w:val="20"/>
          </w:rPr>
          <w:fldChar w:fldCharType="separate"/>
        </w:r>
        <w:r>
          <w:rPr>
            <w:rFonts w:ascii="Book Antiqua" w:hAnsi="Book Antiqua"/>
            <w:noProof/>
            <w:sz w:val="20"/>
            <w:szCs w:val="20"/>
          </w:rPr>
          <w:t>22</w:t>
        </w:r>
        <w:r w:rsidRPr="008B0C80">
          <w:rPr>
            <w:rFonts w:ascii="Book Antiqua" w:hAnsi="Book Antiqua"/>
            <w:noProof/>
            <w:sz w:val="20"/>
            <w:szCs w:val="20"/>
          </w:rPr>
          <w:fldChar w:fldCharType="end"/>
        </w:r>
      </w:p>
    </w:sdtContent>
  </w:sdt>
  <w:p w:rsidR="008B0C80" w:rsidRDefault="008B0C8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C80" w:rsidRDefault="008B0C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C80" w:rsidRDefault="008B0C80" w:rsidP="008B0C80">
      <w:pPr>
        <w:spacing w:after="0" w:line="240" w:lineRule="auto"/>
      </w:pPr>
      <w:r>
        <w:separator/>
      </w:r>
    </w:p>
  </w:footnote>
  <w:footnote w:type="continuationSeparator" w:id="0">
    <w:p w:rsidR="008B0C80" w:rsidRDefault="008B0C80" w:rsidP="008B0C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C80" w:rsidRDefault="008B0C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C80" w:rsidRDefault="008B0C8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C80" w:rsidRDefault="008B0C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6DEE"/>
    <w:multiLevelType w:val="hybridMultilevel"/>
    <w:tmpl w:val="49768E90"/>
    <w:lvl w:ilvl="0" w:tplc="04090019">
      <w:start w:val="1"/>
      <w:numFmt w:val="lowerLetter"/>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1">
    <w:nsid w:val="00F97ADD"/>
    <w:multiLevelType w:val="hybridMultilevel"/>
    <w:tmpl w:val="40F8C54A"/>
    <w:lvl w:ilvl="0" w:tplc="816C8B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0617E9"/>
    <w:multiLevelType w:val="hybridMultilevel"/>
    <w:tmpl w:val="25B04F0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68274C"/>
    <w:multiLevelType w:val="hybridMultilevel"/>
    <w:tmpl w:val="4A9A4E10"/>
    <w:lvl w:ilvl="0" w:tplc="AB5EAB76">
      <w:start w:val="1"/>
      <w:numFmt w:val="lowerLetter"/>
      <w:lvlText w:val="%1."/>
      <w:lvlJc w:val="left"/>
      <w:pPr>
        <w:ind w:left="701" w:hanging="360"/>
      </w:pPr>
      <w:rPr>
        <w:rFonts w:hint="default"/>
      </w:rPr>
    </w:lvl>
    <w:lvl w:ilvl="1" w:tplc="04090019" w:tentative="1">
      <w:start w:val="1"/>
      <w:numFmt w:val="lowerLetter"/>
      <w:lvlText w:val="%2."/>
      <w:lvlJc w:val="left"/>
      <w:pPr>
        <w:ind w:left="1421" w:hanging="360"/>
      </w:pPr>
    </w:lvl>
    <w:lvl w:ilvl="2" w:tplc="0409001B" w:tentative="1">
      <w:start w:val="1"/>
      <w:numFmt w:val="lowerRoman"/>
      <w:lvlText w:val="%3."/>
      <w:lvlJc w:val="right"/>
      <w:pPr>
        <w:ind w:left="2141" w:hanging="180"/>
      </w:pPr>
    </w:lvl>
    <w:lvl w:ilvl="3" w:tplc="0409000F" w:tentative="1">
      <w:start w:val="1"/>
      <w:numFmt w:val="decimal"/>
      <w:lvlText w:val="%4."/>
      <w:lvlJc w:val="left"/>
      <w:pPr>
        <w:ind w:left="2861" w:hanging="360"/>
      </w:pPr>
    </w:lvl>
    <w:lvl w:ilvl="4" w:tplc="04090019" w:tentative="1">
      <w:start w:val="1"/>
      <w:numFmt w:val="lowerLetter"/>
      <w:lvlText w:val="%5."/>
      <w:lvlJc w:val="left"/>
      <w:pPr>
        <w:ind w:left="3581" w:hanging="360"/>
      </w:pPr>
    </w:lvl>
    <w:lvl w:ilvl="5" w:tplc="0409001B" w:tentative="1">
      <w:start w:val="1"/>
      <w:numFmt w:val="lowerRoman"/>
      <w:lvlText w:val="%6."/>
      <w:lvlJc w:val="right"/>
      <w:pPr>
        <w:ind w:left="4301" w:hanging="180"/>
      </w:pPr>
    </w:lvl>
    <w:lvl w:ilvl="6" w:tplc="0409000F" w:tentative="1">
      <w:start w:val="1"/>
      <w:numFmt w:val="decimal"/>
      <w:lvlText w:val="%7."/>
      <w:lvlJc w:val="left"/>
      <w:pPr>
        <w:ind w:left="5021" w:hanging="360"/>
      </w:pPr>
    </w:lvl>
    <w:lvl w:ilvl="7" w:tplc="04090019" w:tentative="1">
      <w:start w:val="1"/>
      <w:numFmt w:val="lowerLetter"/>
      <w:lvlText w:val="%8."/>
      <w:lvlJc w:val="left"/>
      <w:pPr>
        <w:ind w:left="5741" w:hanging="360"/>
      </w:pPr>
    </w:lvl>
    <w:lvl w:ilvl="8" w:tplc="0409001B" w:tentative="1">
      <w:start w:val="1"/>
      <w:numFmt w:val="lowerRoman"/>
      <w:lvlText w:val="%9."/>
      <w:lvlJc w:val="right"/>
      <w:pPr>
        <w:ind w:left="6461" w:hanging="180"/>
      </w:pPr>
    </w:lvl>
  </w:abstractNum>
  <w:abstractNum w:abstractNumId="4">
    <w:nsid w:val="0DC6174D"/>
    <w:multiLevelType w:val="hybridMultilevel"/>
    <w:tmpl w:val="36D4C456"/>
    <w:lvl w:ilvl="0" w:tplc="24123FA6">
      <w:start w:val="1"/>
      <w:numFmt w:val="decimal"/>
      <w:lvlText w:val="(%1)"/>
      <w:lvlJc w:val="left"/>
      <w:pPr>
        <w:ind w:left="39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CC51EC"/>
    <w:multiLevelType w:val="hybridMultilevel"/>
    <w:tmpl w:val="A8E4DF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280BEF"/>
    <w:multiLevelType w:val="hybridMultilevel"/>
    <w:tmpl w:val="E2A20500"/>
    <w:lvl w:ilvl="0" w:tplc="816C8B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32D5774"/>
    <w:multiLevelType w:val="hybridMultilevel"/>
    <w:tmpl w:val="9D185206"/>
    <w:lvl w:ilvl="0" w:tplc="04090019">
      <w:start w:val="1"/>
      <w:numFmt w:val="lowerLetter"/>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8">
    <w:nsid w:val="145005DD"/>
    <w:multiLevelType w:val="hybridMultilevel"/>
    <w:tmpl w:val="0F8CC202"/>
    <w:lvl w:ilvl="0" w:tplc="0EBC97D4">
      <w:start w:val="1"/>
      <w:numFmt w:val="decimal"/>
      <w:lvlText w:val="(%1)"/>
      <w:lvlJc w:val="left"/>
      <w:pPr>
        <w:ind w:left="480" w:hanging="4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50E76A7"/>
    <w:multiLevelType w:val="hybridMultilevel"/>
    <w:tmpl w:val="997C9342"/>
    <w:lvl w:ilvl="0" w:tplc="AFEED4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9C25111"/>
    <w:multiLevelType w:val="hybridMultilevel"/>
    <w:tmpl w:val="5D12D04A"/>
    <w:lvl w:ilvl="0" w:tplc="77A0A602">
      <w:start w:val="4"/>
      <w:numFmt w:val="decimal"/>
      <w:lvlText w:val="(%1)"/>
      <w:lvlJc w:val="left"/>
      <w:pPr>
        <w:ind w:left="390" w:hanging="39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C6924B2"/>
    <w:multiLevelType w:val="hybridMultilevel"/>
    <w:tmpl w:val="4B208D7A"/>
    <w:lvl w:ilvl="0" w:tplc="DF0A0C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96097B"/>
    <w:multiLevelType w:val="hybridMultilevel"/>
    <w:tmpl w:val="251285A4"/>
    <w:lvl w:ilvl="0" w:tplc="816C8B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0476EE2"/>
    <w:multiLevelType w:val="hybridMultilevel"/>
    <w:tmpl w:val="6A384A4A"/>
    <w:lvl w:ilvl="0" w:tplc="2BCA42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5C7C69"/>
    <w:multiLevelType w:val="hybridMultilevel"/>
    <w:tmpl w:val="55E6D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24797C"/>
    <w:multiLevelType w:val="hybridMultilevel"/>
    <w:tmpl w:val="780CC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74267A"/>
    <w:multiLevelType w:val="hybridMultilevel"/>
    <w:tmpl w:val="5CCC5866"/>
    <w:lvl w:ilvl="0" w:tplc="41CCB3EE">
      <w:start w:val="1"/>
      <w:numFmt w:val="lowerLetter"/>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7">
    <w:nsid w:val="344D3897"/>
    <w:multiLevelType w:val="hybridMultilevel"/>
    <w:tmpl w:val="A916591C"/>
    <w:lvl w:ilvl="0" w:tplc="71B0F452">
      <w:start w:val="1"/>
      <w:numFmt w:val="decimal"/>
      <w:lvlText w:val="(%1)"/>
      <w:lvlJc w:val="left"/>
      <w:pPr>
        <w:ind w:left="347" w:hanging="390"/>
      </w:pPr>
      <w:rPr>
        <w:rFonts w:hint="default"/>
      </w:rPr>
    </w:lvl>
    <w:lvl w:ilvl="1" w:tplc="04090019" w:tentative="1">
      <w:start w:val="1"/>
      <w:numFmt w:val="lowerLetter"/>
      <w:lvlText w:val="%2."/>
      <w:lvlJc w:val="left"/>
      <w:pPr>
        <w:ind w:left="1037" w:hanging="360"/>
      </w:pPr>
    </w:lvl>
    <w:lvl w:ilvl="2" w:tplc="0409001B" w:tentative="1">
      <w:start w:val="1"/>
      <w:numFmt w:val="lowerRoman"/>
      <w:lvlText w:val="%3."/>
      <w:lvlJc w:val="right"/>
      <w:pPr>
        <w:ind w:left="1757" w:hanging="180"/>
      </w:pPr>
    </w:lvl>
    <w:lvl w:ilvl="3" w:tplc="0409000F" w:tentative="1">
      <w:start w:val="1"/>
      <w:numFmt w:val="decimal"/>
      <w:lvlText w:val="%4."/>
      <w:lvlJc w:val="left"/>
      <w:pPr>
        <w:ind w:left="2477" w:hanging="360"/>
      </w:pPr>
    </w:lvl>
    <w:lvl w:ilvl="4" w:tplc="04090019" w:tentative="1">
      <w:start w:val="1"/>
      <w:numFmt w:val="lowerLetter"/>
      <w:lvlText w:val="%5."/>
      <w:lvlJc w:val="left"/>
      <w:pPr>
        <w:ind w:left="3197" w:hanging="360"/>
      </w:pPr>
    </w:lvl>
    <w:lvl w:ilvl="5" w:tplc="0409001B" w:tentative="1">
      <w:start w:val="1"/>
      <w:numFmt w:val="lowerRoman"/>
      <w:lvlText w:val="%6."/>
      <w:lvlJc w:val="right"/>
      <w:pPr>
        <w:ind w:left="3917" w:hanging="180"/>
      </w:pPr>
    </w:lvl>
    <w:lvl w:ilvl="6" w:tplc="0409000F" w:tentative="1">
      <w:start w:val="1"/>
      <w:numFmt w:val="decimal"/>
      <w:lvlText w:val="%7."/>
      <w:lvlJc w:val="left"/>
      <w:pPr>
        <w:ind w:left="4637" w:hanging="360"/>
      </w:pPr>
    </w:lvl>
    <w:lvl w:ilvl="7" w:tplc="04090019" w:tentative="1">
      <w:start w:val="1"/>
      <w:numFmt w:val="lowerLetter"/>
      <w:lvlText w:val="%8."/>
      <w:lvlJc w:val="left"/>
      <w:pPr>
        <w:ind w:left="5357" w:hanging="360"/>
      </w:pPr>
    </w:lvl>
    <w:lvl w:ilvl="8" w:tplc="0409001B" w:tentative="1">
      <w:start w:val="1"/>
      <w:numFmt w:val="lowerRoman"/>
      <w:lvlText w:val="%9."/>
      <w:lvlJc w:val="right"/>
      <w:pPr>
        <w:ind w:left="6077" w:hanging="180"/>
      </w:pPr>
    </w:lvl>
  </w:abstractNum>
  <w:abstractNum w:abstractNumId="18">
    <w:nsid w:val="3A115874"/>
    <w:multiLevelType w:val="hybridMultilevel"/>
    <w:tmpl w:val="2004A350"/>
    <w:lvl w:ilvl="0" w:tplc="7AF44A9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F34DFE"/>
    <w:multiLevelType w:val="hybridMultilevel"/>
    <w:tmpl w:val="19841E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765165"/>
    <w:multiLevelType w:val="hybridMultilevel"/>
    <w:tmpl w:val="52FAB2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051E2C"/>
    <w:multiLevelType w:val="hybridMultilevel"/>
    <w:tmpl w:val="884414A8"/>
    <w:lvl w:ilvl="0" w:tplc="C5E0CB16">
      <w:start w:val="1"/>
      <w:numFmt w:val="bullet"/>
      <w:lvlText w:val="-"/>
      <w:lvlJc w:val="left"/>
      <w:pPr>
        <w:ind w:left="720" w:hanging="360"/>
      </w:pPr>
      <w:rPr>
        <w:rFonts w:ascii="Book Antiqua" w:eastAsiaTheme="minorHAnsi" w:hAnsi="Book Antiqu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1F475C"/>
    <w:multiLevelType w:val="hybridMultilevel"/>
    <w:tmpl w:val="76D8A05E"/>
    <w:lvl w:ilvl="0" w:tplc="6DFE2CD6">
      <w:start w:val="1"/>
      <w:numFmt w:val="lowerLetter"/>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3">
    <w:nsid w:val="43681DFB"/>
    <w:multiLevelType w:val="hybridMultilevel"/>
    <w:tmpl w:val="681C8B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E60E69"/>
    <w:multiLevelType w:val="hybridMultilevel"/>
    <w:tmpl w:val="5D12D04A"/>
    <w:lvl w:ilvl="0" w:tplc="77A0A602">
      <w:start w:val="4"/>
      <w:numFmt w:val="decimal"/>
      <w:lvlText w:val="(%1)"/>
      <w:lvlJc w:val="left"/>
      <w:pPr>
        <w:ind w:left="390" w:hanging="39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F066402"/>
    <w:multiLevelType w:val="hybridMultilevel"/>
    <w:tmpl w:val="7C1CA3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A93C2F"/>
    <w:multiLevelType w:val="multilevel"/>
    <w:tmpl w:val="41165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11674A9"/>
    <w:multiLevelType w:val="hybridMultilevel"/>
    <w:tmpl w:val="BE6E07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480461"/>
    <w:multiLevelType w:val="hybridMultilevel"/>
    <w:tmpl w:val="4416521A"/>
    <w:lvl w:ilvl="0" w:tplc="DFEACA12">
      <w:start w:val="1"/>
      <w:numFmt w:val="decimal"/>
      <w:lvlText w:val="(%1)"/>
      <w:lvlJc w:val="left"/>
      <w:pPr>
        <w:ind w:left="39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877DE9"/>
    <w:multiLevelType w:val="hybridMultilevel"/>
    <w:tmpl w:val="B0EAA7F0"/>
    <w:lvl w:ilvl="0" w:tplc="049A0B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C22119"/>
    <w:multiLevelType w:val="hybridMultilevel"/>
    <w:tmpl w:val="F80A2450"/>
    <w:lvl w:ilvl="0" w:tplc="5D0AD7EC">
      <w:start w:val="1"/>
      <w:numFmt w:val="lowerLetter"/>
      <w:lvlText w:val="%1."/>
      <w:lvlJc w:val="left"/>
      <w:pPr>
        <w:ind w:left="536" w:hanging="360"/>
      </w:pPr>
      <w:rPr>
        <w:rFonts w:hint="default"/>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31">
    <w:nsid w:val="556678EC"/>
    <w:multiLevelType w:val="hybridMultilevel"/>
    <w:tmpl w:val="BF5490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63350F"/>
    <w:multiLevelType w:val="multilevel"/>
    <w:tmpl w:val="8774D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FCD7FB7"/>
    <w:multiLevelType w:val="hybridMultilevel"/>
    <w:tmpl w:val="D7300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B000CC"/>
    <w:multiLevelType w:val="hybridMultilevel"/>
    <w:tmpl w:val="B5FCF84C"/>
    <w:lvl w:ilvl="0" w:tplc="2D86F9D2">
      <w:start w:val="1"/>
      <w:numFmt w:val="lowerLetter"/>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35">
    <w:nsid w:val="63D24867"/>
    <w:multiLevelType w:val="multilevel"/>
    <w:tmpl w:val="967A5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4544139"/>
    <w:multiLevelType w:val="hybridMultilevel"/>
    <w:tmpl w:val="8AFECF5C"/>
    <w:lvl w:ilvl="0" w:tplc="C7CA4258">
      <w:start w:val="1"/>
      <w:numFmt w:val="lowerLetter"/>
      <w:lvlText w:val="%1."/>
      <w:lvlJc w:val="left"/>
      <w:pPr>
        <w:ind w:left="707" w:hanging="360"/>
      </w:pPr>
      <w:rPr>
        <w:rFonts w:hint="default"/>
      </w:rPr>
    </w:lvl>
    <w:lvl w:ilvl="1" w:tplc="04090019" w:tentative="1">
      <w:start w:val="1"/>
      <w:numFmt w:val="lowerLetter"/>
      <w:lvlText w:val="%2."/>
      <w:lvlJc w:val="left"/>
      <w:pPr>
        <w:ind w:left="1427" w:hanging="360"/>
      </w:pPr>
    </w:lvl>
    <w:lvl w:ilvl="2" w:tplc="0409001B" w:tentative="1">
      <w:start w:val="1"/>
      <w:numFmt w:val="lowerRoman"/>
      <w:lvlText w:val="%3."/>
      <w:lvlJc w:val="right"/>
      <w:pPr>
        <w:ind w:left="2147" w:hanging="180"/>
      </w:pPr>
    </w:lvl>
    <w:lvl w:ilvl="3" w:tplc="0409000F" w:tentative="1">
      <w:start w:val="1"/>
      <w:numFmt w:val="decimal"/>
      <w:lvlText w:val="%4."/>
      <w:lvlJc w:val="left"/>
      <w:pPr>
        <w:ind w:left="2867" w:hanging="360"/>
      </w:pPr>
    </w:lvl>
    <w:lvl w:ilvl="4" w:tplc="04090019" w:tentative="1">
      <w:start w:val="1"/>
      <w:numFmt w:val="lowerLetter"/>
      <w:lvlText w:val="%5."/>
      <w:lvlJc w:val="left"/>
      <w:pPr>
        <w:ind w:left="3587" w:hanging="360"/>
      </w:pPr>
    </w:lvl>
    <w:lvl w:ilvl="5" w:tplc="0409001B" w:tentative="1">
      <w:start w:val="1"/>
      <w:numFmt w:val="lowerRoman"/>
      <w:lvlText w:val="%6."/>
      <w:lvlJc w:val="right"/>
      <w:pPr>
        <w:ind w:left="4307" w:hanging="180"/>
      </w:pPr>
    </w:lvl>
    <w:lvl w:ilvl="6" w:tplc="0409000F" w:tentative="1">
      <w:start w:val="1"/>
      <w:numFmt w:val="decimal"/>
      <w:lvlText w:val="%7."/>
      <w:lvlJc w:val="left"/>
      <w:pPr>
        <w:ind w:left="5027" w:hanging="360"/>
      </w:pPr>
    </w:lvl>
    <w:lvl w:ilvl="7" w:tplc="04090019" w:tentative="1">
      <w:start w:val="1"/>
      <w:numFmt w:val="lowerLetter"/>
      <w:lvlText w:val="%8."/>
      <w:lvlJc w:val="left"/>
      <w:pPr>
        <w:ind w:left="5747" w:hanging="360"/>
      </w:pPr>
    </w:lvl>
    <w:lvl w:ilvl="8" w:tplc="0409001B" w:tentative="1">
      <w:start w:val="1"/>
      <w:numFmt w:val="lowerRoman"/>
      <w:lvlText w:val="%9."/>
      <w:lvlJc w:val="right"/>
      <w:pPr>
        <w:ind w:left="6467" w:hanging="180"/>
      </w:pPr>
    </w:lvl>
  </w:abstractNum>
  <w:abstractNum w:abstractNumId="37">
    <w:nsid w:val="6BEC137C"/>
    <w:multiLevelType w:val="hybridMultilevel"/>
    <w:tmpl w:val="623C0BBC"/>
    <w:lvl w:ilvl="0" w:tplc="958C9FC6">
      <w:start w:val="4"/>
      <w:numFmt w:val="decimal"/>
      <w:lvlText w:val="(%1)"/>
      <w:lvlJc w:val="left"/>
      <w:pPr>
        <w:ind w:left="390" w:hanging="39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E325295"/>
    <w:multiLevelType w:val="hybridMultilevel"/>
    <w:tmpl w:val="0BE21C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755466"/>
    <w:multiLevelType w:val="hybridMultilevel"/>
    <w:tmpl w:val="D384FD9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9FF7D6E"/>
    <w:multiLevelType w:val="hybridMultilevel"/>
    <w:tmpl w:val="991C5A18"/>
    <w:lvl w:ilvl="0" w:tplc="7A2C5BD6">
      <w:start w:val="1"/>
      <w:numFmt w:val="lowerLetter"/>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41">
    <w:nsid w:val="7E4B5E74"/>
    <w:multiLevelType w:val="hybridMultilevel"/>
    <w:tmpl w:val="C5DC17D8"/>
    <w:lvl w:ilvl="0" w:tplc="816C8B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3"/>
  </w:num>
  <w:num w:numId="3">
    <w:abstractNumId w:val="41"/>
  </w:num>
  <w:num w:numId="4">
    <w:abstractNumId w:val="29"/>
  </w:num>
  <w:num w:numId="5">
    <w:abstractNumId w:val="7"/>
  </w:num>
  <w:num w:numId="6">
    <w:abstractNumId w:val="0"/>
  </w:num>
  <w:num w:numId="7">
    <w:abstractNumId w:val="18"/>
  </w:num>
  <w:num w:numId="8">
    <w:abstractNumId w:val="17"/>
  </w:num>
  <w:num w:numId="9">
    <w:abstractNumId w:val="36"/>
  </w:num>
  <w:num w:numId="10">
    <w:abstractNumId w:val="10"/>
  </w:num>
  <w:num w:numId="11">
    <w:abstractNumId w:val="24"/>
  </w:num>
  <w:num w:numId="12">
    <w:abstractNumId w:val="4"/>
  </w:num>
  <w:num w:numId="13">
    <w:abstractNumId w:val="40"/>
  </w:num>
  <w:num w:numId="14">
    <w:abstractNumId w:val="16"/>
  </w:num>
  <w:num w:numId="15">
    <w:abstractNumId w:val="37"/>
  </w:num>
  <w:num w:numId="16">
    <w:abstractNumId w:val="28"/>
  </w:num>
  <w:num w:numId="17">
    <w:abstractNumId w:val="22"/>
  </w:num>
  <w:num w:numId="18">
    <w:abstractNumId w:val="12"/>
  </w:num>
  <w:num w:numId="19">
    <w:abstractNumId w:val="20"/>
  </w:num>
  <w:num w:numId="20">
    <w:abstractNumId w:val="6"/>
  </w:num>
  <w:num w:numId="21">
    <w:abstractNumId w:val="31"/>
  </w:num>
  <w:num w:numId="22">
    <w:abstractNumId w:val="19"/>
  </w:num>
  <w:num w:numId="23">
    <w:abstractNumId w:val="8"/>
  </w:num>
  <w:num w:numId="24">
    <w:abstractNumId w:val="5"/>
  </w:num>
  <w:num w:numId="25">
    <w:abstractNumId w:val="38"/>
  </w:num>
  <w:num w:numId="26">
    <w:abstractNumId w:val="39"/>
  </w:num>
  <w:num w:numId="27">
    <w:abstractNumId w:val="1"/>
  </w:num>
  <w:num w:numId="28">
    <w:abstractNumId w:val="27"/>
  </w:num>
  <w:num w:numId="29">
    <w:abstractNumId w:val="9"/>
  </w:num>
  <w:num w:numId="30">
    <w:abstractNumId w:val="30"/>
  </w:num>
  <w:num w:numId="31">
    <w:abstractNumId w:val="21"/>
  </w:num>
  <w:num w:numId="32">
    <w:abstractNumId w:val="11"/>
  </w:num>
  <w:num w:numId="33">
    <w:abstractNumId w:val="3"/>
  </w:num>
  <w:num w:numId="34">
    <w:abstractNumId w:val="15"/>
  </w:num>
  <w:num w:numId="35">
    <w:abstractNumId w:val="35"/>
  </w:num>
  <w:num w:numId="36">
    <w:abstractNumId w:val="32"/>
  </w:num>
  <w:num w:numId="37">
    <w:abstractNumId w:val="26"/>
  </w:num>
  <w:num w:numId="38">
    <w:abstractNumId w:val="14"/>
  </w:num>
  <w:num w:numId="39">
    <w:abstractNumId w:val="33"/>
  </w:num>
  <w:num w:numId="40">
    <w:abstractNumId w:val="23"/>
  </w:num>
  <w:num w:numId="41">
    <w:abstractNumId w:val="34"/>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0A1"/>
    <w:rsid w:val="000419E5"/>
    <w:rsid w:val="00071B59"/>
    <w:rsid w:val="00097360"/>
    <w:rsid w:val="000F77E3"/>
    <w:rsid w:val="001F0E6F"/>
    <w:rsid w:val="00206BAD"/>
    <w:rsid w:val="00224FE8"/>
    <w:rsid w:val="00244E95"/>
    <w:rsid w:val="00260D1F"/>
    <w:rsid w:val="002618DD"/>
    <w:rsid w:val="00350260"/>
    <w:rsid w:val="003570FA"/>
    <w:rsid w:val="003C54F0"/>
    <w:rsid w:val="003D7F11"/>
    <w:rsid w:val="00413875"/>
    <w:rsid w:val="004411CF"/>
    <w:rsid w:val="004910C1"/>
    <w:rsid w:val="00504CF1"/>
    <w:rsid w:val="005356DC"/>
    <w:rsid w:val="005421D2"/>
    <w:rsid w:val="005F7B14"/>
    <w:rsid w:val="006314DF"/>
    <w:rsid w:val="006358B9"/>
    <w:rsid w:val="006422D0"/>
    <w:rsid w:val="0064498D"/>
    <w:rsid w:val="006A69A7"/>
    <w:rsid w:val="006D6486"/>
    <w:rsid w:val="007B59DD"/>
    <w:rsid w:val="007C6C39"/>
    <w:rsid w:val="007D27B3"/>
    <w:rsid w:val="008A6506"/>
    <w:rsid w:val="008B0C80"/>
    <w:rsid w:val="009571B1"/>
    <w:rsid w:val="0098276C"/>
    <w:rsid w:val="009869DF"/>
    <w:rsid w:val="00A25748"/>
    <w:rsid w:val="00A66447"/>
    <w:rsid w:val="00A7331A"/>
    <w:rsid w:val="00B27D0D"/>
    <w:rsid w:val="00B65045"/>
    <w:rsid w:val="00B8569C"/>
    <w:rsid w:val="00B94951"/>
    <w:rsid w:val="00BB5128"/>
    <w:rsid w:val="00C92B37"/>
    <w:rsid w:val="00CC29F2"/>
    <w:rsid w:val="00D668F8"/>
    <w:rsid w:val="00D82A4C"/>
    <w:rsid w:val="00DB7757"/>
    <w:rsid w:val="00E30A59"/>
    <w:rsid w:val="00E55335"/>
    <w:rsid w:val="00EB6903"/>
    <w:rsid w:val="00EC5FD8"/>
    <w:rsid w:val="00ED1E7F"/>
    <w:rsid w:val="00F000A1"/>
    <w:rsid w:val="00F24AC5"/>
    <w:rsid w:val="00F46FD5"/>
    <w:rsid w:val="00F660D7"/>
    <w:rsid w:val="00FE5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7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7360"/>
    <w:pPr>
      <w:ind w:left="720"/>
      <w:contextualSpacing/>
    </w:pPr>
  </w:style>
  <w:style w:type="paragraph" w:customStyle="1" w:styleId="uppercase">
    <w:name w:val="uppercase"/>
    <w:basedOn w:val="Normal"/>
    <w:rsid w:val="00B8569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910C1"/>
    <w:rPr>
      <w:i/>
      <w:iCs/>
    </w:rPr>
  </w:style>
  <w:style w:type="paragraph" w:styleId="Header">
    <w:name w:val="header"/>
    <w:basedOn w:val="Normal"/>
    <w:link w:val="HeaderChar"/>
    <w:uiPriority w:val="99"/>
    <w:unhideWhenUsed/>
    <w:rsid w:val="008B0C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C80"/>
  </w:style>
  <w:style w:type="paragraph" w:styleId="Footer">
    <w:name w:val="footer"/>
    <w:basedOn w:val="Normal"/>
    <w:link w:val="FooterChar"/>
    <w:uiPriority w:val="99"/>
    <w:unhideWhenUsed/>
    <w:rsid w:val="008B0C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C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7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7360"/>
    <w:pPr>
      <w:ind w:left="720"/>
      <w:contextualSpacing/>
    </w:pPr>
  </w:style>
  <w:style w:type="paragraph" w:customStyle="1" w:styleId="uppercase">
    <w:name w:val="uppercase"/>
    <w:basedOn w:val="Normal"/>
    <w:rsid w:val="00B8569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910C1"/>
    <w:rPr>
      <w:i/>
      <w:iCs/>
    </w:rPr>
  </w:style>
  <w:style w:type="paragraph" w:styleId="Header">
    <w:name w:val="header"/>
    <w:basedOn w:val="Normal"/>
    <w:link w:val="HeaderChar"/>
    <w:uiPriority w:val="99"/>
    <w:unhideWhenUsed/>
    <w:rsid w:val="008B0C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C80"/>
  </w:style>
  <w:style w:type="paragraph" w:styleId="Footer">
    <w:name w:val="footer"/>
    <w:basedOn w:val="Normal"/>
    <w:link w:val="FooterChar"/>
    <w:uiPriority w:val="99"/>
    <w:unhideWhenUsed/>
    <w:rsid w:val="008B0C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C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367483">
      <w:bodyDiv w:val="1"/>
      <w:marLeft w:val="0"/>
      <w:marRight w:val="0"/>
      <w:marTop w:val="0"/>
      <w:marBottom w:val="0"/>
      <w:divBdr>
        <w:top w:val="none" w:sz="0" w:space="0" w:color="auto"/>
        <w:left w:val="none" w:sz="0" w:space="0" w:color="auto"/>
        <w:bottom w:val="none" w:sz="0" w:space="0" w:color="auto"/>
        <w:right w:val="none" w:sz="0" w:space="0" w:color="auto"/>
      </w:divBdr>
    </w:div>
    <w:div w:id="132817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45DF2-0185-4968-A4D5-4E03D7D81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22</Pages>
  <Words>7211</Words>
  <Characters>41105</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Rini Yusandra</dc:creator>
  <cp:lastModifiedBy>Rini Yusandra</cp:lastModifiedBy>
  <cp:revision>24</cp:revision>
  <cp:lastPrinted>2019-09-16T04:06:00Z</cp:lastPrinted>
  <dcterms:created xsi:type="dcterms:W3CDTF">2019-09-12T06:30:00Z</dcterms:created>
  <dcterms:modified xsi:type="dcterms:W3CDTF">2019-09-16T04:12:00Z</dcterms:modified>
</cp:coreProperties>
</file>