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A5" w:rsidRPr="003A51AF" w:rsidRDefault="00BD624D" w:rsidP="009D78A5">
      <w:pPr>
        <w:spacing w:after="0" w:line="36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PELAYANAN TERPADU SATU PINTU</w:t>
      </w:r>
    </w:p>
    <w:p w:rsidR="009D78A5" w:rsidRDefault="009D78A5" w:rsidP="009D78A5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</w:t>
      </w:r>
      <w:r w:rsidR="003A51AF">
        <w:rPr>
          <w:b/>
          <w:sz w:val="24"/>
          <w:szCs w:val="24"/>
        </w:rPr>
        <w:t>R</w:t>
      </w:r>
      <w:r w:rsidR="003A51AF">
        <w:rPr>
          <w:b/>
          <w:sz w:val="24"/>
          <w:szCs w:val="24"/>
          <w:lang w:val="en-US"/>
        </w:rPr>
        <w:t>DA</w:t>
      </w:r>
      <w:r w:rsidR="0042093A">
        <w:rPr>
          <w:b/>
          <w:sz w:val="24"/>
          <w:szCs w:val="24"/>
          <w:lang w:val="fi-FI"/>
        </w:rPr>
        <w:t xml:space="preserve"> PROVINSI DKI JAKARTA NO. </w:t>
      </w:r>
      <w:r w:rsidR="00BD624D">
        <w:rPr>
          <w:b/>
          <w:sz w:val="24"/>
          <w:szCs w:val="24"/>
          <w:lang w:val="en-US"/>
        </w:rPr>
        <w:t>12</w:t>
      </w:r>
      <w:r>
        <w:rPr>
          <w:b/>
          <w:sz w:val="24"/>
          <w:szCs w:val="24"/>
        </w:rPr>
        <w:t xml:space="preserve"> TAHUN 201</w:t>
      </w:r>
      <w:r w:rsidR="00295884">
        <w:rPr>
          <w:b/>
          <w:sz w:val="24"/>
          <w:szCs w:val="24"/>
        </w:rPr>
        <w:t>3</w:t>
      </w:r>
    </w:p>
    <w:p w:rsidR="009D78A5" w:rsidRDefault="009D78A5" w:rsidP="009D78A5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  <w:lang w:val="fi-FI"/>
        </w:rPr>
        <w:t>20</w:t>
      </w:r>
      <w:r>
        <w:rPr>
          <w:b/>
          <w:sz w:val="24"/>
          <w:szCs w:val="24"/>
        </w:rPr>
        <w:t>1</w:t>
      </w:r>
      <w:r w:rsidR="00295884">
        <w:rPr>
          <w:b/>
          <w:sz w:val="24"/>
          <w:szCs w:val="24"/>
        </w:rPr>
        <w:t>3</w:t>
      </w:r>
    </w:p>
    <w:p w:rsidR="009D78A5" w:rsidRDefault="009D78A5" w:rsidP="009D78A5">
      <w:pPr>
        <w:spacing w:after="0" w:line="360" w:lineRule="auto"/>
        <w:rPr>
          <w:sz w:val="24"/>
          <w:szCs w:val="24"/>
          <w:lang w:val="fi-FI"/>
        </w:rPr>
      </w:pPr>
    </w:p>
    <w:p w:rsidR="009D78A5" w:rsidRPr="003A51AF" w:rsidRDefault="009D78A5" w:rsidP="009D78A5">
      <w:pPr>
        <w:spacing w:after="0" w:line="360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fi-FI"/>
        </w:rPr>
        <w:t xml:space="preserve">PERATURAN </w:t>
      </w:r>
      <w:r w:rsidR="003A51AF">
        <w:rPr>
          <w:b/>
          <w:sz w:val="24"/>
          <w:szCs w:val="24"/>
          <w:lang w:val="en-US"/>
        </w:rPr>
        <w:t xml:space="preserve">DAERAH </w:t>
      </w:r>
      <w:r>
        <w:rPr>
          <w:b/>
          <w:sz w:val="24"/>
          <w:szCs w:val="24"/>
          <w:lang w:val="fi-FI"/>
        </w:rPr>
        <w:t xml:space="preserve">PROVINSI DKI JAKARTA TENTANG </w:t>
      </w:r>
      <w:r w:rsidR="00BD624D">
        <w:rPr>
          <w:b/>
          <w:sz w:val="24"/>
          <w:szCs w:val="24"/>
          <w:lang w:val="en-US"/>
        </w:rPr>
        <w:t>PENYELENGGARAAN PELAYANAN TERPADU SATU PINTU</w:t>
      </w:r>
    </w:p>
    <w:p w:rsidR="009D78A5" w:rsidRDefault="009D78A5" w:rsidP="009D78A5">
      <w:pPr>
        <w:spacing w:after="0" w:line="360" w:lineRule="auto"/>
        <w:jc w:val="both"/>
        <w:rPr>
          <w:b/>
          <w:sz w:val="24"/>
          <w:szCs w:val="24"/>
          <w:lang w:val="fi-FI"/>
        </w:rPr>
      </w:pPr>
    </w:p>
    <w:p w:rsidR="009D78A5" w:rsidRPr="00CB7E43" w:rsidRDefault="009D78A5" w:rsidP="00CB7E43">
      <w:pPr>
        <w:pStyle w:val="BodyText"/>
        <w:tabs>
          <w:tab w:val="left" w:pos="1425"/>
          <w:tab w:val="left" w:pos="1800"/>
          <w:tab w:val="left" w:pos="2175"/>
        </w:tabs>
        <w:spacing w:line="360" w:lineRule="auto"/>
        <w:ind w:left="2174" w:hanging="2174"/>
        <w:jc w:val="both"/>
        <w:rPr>
          <w:rFonts w:ascii="Calibri" w:hAnsi="Calibri"/>
          <w:szCs w:val="24"/>
          <w:lang w:val="fi-FI"/>
        </w:rPr>
      </w:pPr>
      <w:r>
        <w:rPr>
          <w:rFonts w:ascii="Calibri" w:hAnsi="Calibri"/>
          <w:b/>
          <w:szCs w:val="24"/>
          <w:lang w:val="fi-FI"/>
        </w:rPr>
        <w:t>ABSTRAK</w:t>
      </w:r>
      <w:r>
        <w:rPr>
          <w:rFonts w:ascii="Calibri" w:hAnsi="Calibri"/>
          <w:szCs w:val="24"/>
          <w:lang w:val="fi-FI"/>
        </w:rPr>
        <w:t xml:space="preserve"> </w:t>
      </w:r>
      <w:r>
        <w:rPr>
          <w:rFonts w:ascii="Calibri" w:hAnsi="Calibri"/>
          <w:szCs w:val="24"/>
          <w:lang w:val="fi-FI"/>
        </w:rPr>
        <w:tab/>
        <w:t xml:space="preserve">:  </w:t>
      </w:r>
      <w:r>
        <w:rPr>
          <w:rFonts w:ascii="Calibri" w:hAnsi="Calibri"/>
          <w:szCs w:val="24"/>
          <w:lang w:val="fi-FI"/>
        </w:rPr>
        <w:tab/>
        <w:t>-</w:t>
      </w:r>
      <w:r>
        <w:rPr>
          <w:rFonts w:ascii="Calibri" w:hAnsi="Calibri"/>
          <w:szCs w:val="24"/>
          <w:lang w:val="fi-FI"/>
        </w:rPr>
        <w:tab/>
      </w:r>
      <w:r>
        <w:rPr>
          <w:rFonts w:ascii="Calibri" w:hAnsi="Calibri"/>
          <w:szCs w:val="24"/>
          <w:lang w:val="id-ID"/>
        </w:rPr>
        <w:t>B</w:t>
      </w:r>
      <w:r>
        <w:rPr>
          <w:rFonts w:ascii="Calibri" w:hAnsi="Calibri"/>
          <w:szCs w:val="24"/>
          <w:lang w:val="fi-FI"/>
        </w:rPr>
        <w:t xml:space="preserve">ahwa </w:t>
      </w:r>
      <w:r w:rsidR="00154E6A">
        <w:rPr>
          <w:rFonts w:ascii="Calibri" w:hAnsi="Calibri"/>
          <w:szCs w:val="24"/>
          <w:lang w:val="fi-FI"/>
        </w:rPr>
        <w:t>untuk melaksanakan ketentuan Pasal 25 dan Pasal 26 Undang-Undang Nomor 25 Tahun 2007 tentang Penanaman Modal, Pasal 9 Undang-Undang Nomor 25 Tahun 2009 tentang Pelayanan Publik, Peraturan Menteri Dalam Negeri Nomor 24 Tahun 2006 tentang Penyelenggaraan Pelayanan Terpadu Satu Pintu dan Pasal 2 Peraturan Menteri Dalam Negeri Nomor 20 Tahun 2008 tentang Pedoman Organisasi dan Tata Kerja Unit Pelayanan Perijinan Terpadu di Daerah</w:t>
      </w:r>
      <w:r w:rsidR="008C7407">
        <w:rPr>
          <w:rFonts w:ascii="Calibri" w:hAnsi="Calibri"/>
          <w:szCs w:val="24"/>
          <w:lang w:val="id-ID"/>
        </w:rPr>
        <w:t>, maka perlu</w:t>
      </w:r>
      <w:r w:rsidR="00C626E3">
        <w:rPr>
          <w:rFonts w:ascii="Calibri" w:hAnsi="Calibri"/>
          <w:szCs w:val="24"/>
        </w:rPr>
        <w:t xml:space="preserve"> </w:t>
      </w:r>
      <w:proofErr w:type="spellStart"/>
      <w:r w:rsidR="00C626E3">
        <w:rPr>
          <w:rFonts w:ascii="Calibri" w:hAnsi="Calibri"/>
          <w:szCs w:val="24"/>
        </w:rPr>
        <w:t>diatur</w:t>
      </w:r>
      <w:proofErr w:type="spellEnd"/>
      <w:r w:rsidR="00C626E3">
        <w:rPr>
          <w:rFonts w:ascii="Calibri" w:hAnsi="Calibri"/>
          <w:szCs w:val="24"/>
        </w:rPr>
        <w:t xml:space="preserve"> </w:t>
      </w:r>
      <w:proofErr w:type="spellStart"/>
      <w:r w:rsidR="00C626E3">
        <w:rPr>
          <w:rFonts w:ascii="Calibri" w:hAnsi="Calibri"/>
          <w:szCs w:val="24"/>
        </w:rPr>
        <w:t>penyelenggaraan</w:t>
      </w:r>
      <w:proofErr w:type="spellEnd"/>
      <w:r w:rsidR="00C626E3">
        <w:rPr>
          <w:rFonts w:ascii="Calibri" w:hAnsi="Calibri"/>
          <w:szCs w:val="24"/>
        </w:rPr>
        <w:t xml:space="preserve"> </w:t>
      </w:r>
      <w:proofErr w:type="spellStart"/>
      <w:r w:rsidR="00C626E3">
        <w:rPr>
          <w:rFonts w:ascii="Calibri" w:hAnsi="Calibri"/>
          <w:szCs w:val="24"/>
        </w:rPr>
        <w:t>pelayanan</w:t>
      </w:r>
      <w:proofErr w:type="spellEnd"/>
      <w:r w:rsidR="00C626E3">
        <w:rPr>
          <w:rFonts w:ascii="Calibri" w:hAnsi="Calibri"/>
          <w:szCs w:val="24"/>
        </w:rPr>
        <w:t xml:space="preserve"> </w:t>
      </w:r>
      <w:proofErr w:type="spellStart"/>
      <w:r w:rsidR="00C626E3">
        <w:rPr>
          <w:rFonts w:ascii="Calibri" w:hAnsi="Calibri"/>
          <w:szCs w:val="24"/>
        </w:rPr>
        <w:t>terpadu</w:t>
      </w:r>
      <w:proofErr w:type="spellEnd"/>
      <w:r w:rsidR="00C626E3">
        <w:rPr>
          <w:rFonts w:ascii="Calibri" w:hAnsi="Calibri"/>
          <w:szCs w:val="24"/>
        </w:rPr>
        <w:t xml:space="preserve"> </w:t>
      </w:r>
      <w:proofErr w:type="spellStart"/>
      <w:r w:rsidR="00C626E3">
        <w:rPr>
          <w:rFonts w:ascii="Calibri" w:hAnsi="Calibri"/>
          <w:szCs w:val="24"/>
        </w:rPr>
        <w:t>satu</w:t>
      </w:r>
      <w:proofErr w:type="spellEnd"/>
      <w:r w:rsidR="00C626E3">
        <w:rPr>
          <w:rFonts w:ascii="Calibri" w:hAnsi="Calibri"/>
          <w:szCs w:val="24"/>
        </w:rPr>
        <w:t xml:space="preserve"> </w:t>
      </w:r>
      <w:proofErr w:type="spellStart"/>
      <w:r w:rsidR="00C626E3">
        <w:rPr>
          <w:rFonts w:ascii="Calibri" w:hAnsi="Calibri"/>
          <w:szCs w:val="24"/>
        </w:rPr>
        <w:t>pintu</w:t>
      </w:r>
      <w:proofErr w:type="spellEnd"/>
      <w:r w:rsidR="00C626E3">
        <w:rPr>
          <w:rFonts w:ascii="Calibri" w:hAnsi="Calibri"/>
          <w:szCs w:val="24"/>
        </w:rPr>
        <w:t xml:space="preserve"> </w:t>
      </w:r>
      <w:proofErr w:type="spellStart"/>
      <w:r w:rsidR="00C626E3">
        <w:rPr>
          <w:rFonts w:ascii="Calibri" w:hAnsi="Calibri"/>
          <w:szCs w:val="24"/>
        </w:rPr>
        <w:t>dengan</w:t>
      </w:r>
      <w:proofErr w:type="spellEnd"/>
      <w:r w:rsidR="008C7407">
        <w:rPr>
          <w:rFonts w:ascii="Calibri" w:hAnsi="Calibri"/>
          <w:szCs w:val="24"/>
          <w:lang w:val="id-ID"/>
        </w:rPr>
        <w:t xml:space="preserve"> </w:t>
      </w:r>
      <w:proofErr w:type="spellStart"/>
      <w:r w:rsidR="00CB7E43">
        <w:rPr>
          <w:rFonts w:ascii="Calibri" w:hAnsi="Calibri"/>
          <w:szCs w:val="24"/>
        </w:rPr>
        <w:t>membentuk</w:t>
      </w:r>
      <w:proofErr w:type="spellEnd"/>
      <w:r w:rsidR="00CB7E43">
        <w:rPr>
          <w:rFonts w:ascii="Calibri" w:hAnsi="Calibri"/>
          <w:szCs w:val="24"/>
        </w:rPr>
        <w:t xml:space="preserve"> </w:t>
      </w:r>
      <w:proofErr w:type="spellStart"/>
      <w:r w:rsidR="00CB7E43">
        <w:rPr>
          <w:rFonts w:ascii="Calibri" w:hAnsi="Calibri"/>
          <w:szCs w:val="24"/>
        </w:rPr>
        <w:t>Peraturan</w:t>
      </w:r>
      <w:proofErr w:type="spellEnd"/>
      <w:r w:rsidR="00CB7E43">
        <w:rPr>
          <w:rFonts w:ascii="Calibri" w:hAnsi="Calibri"/>
          <w:szCs w:val="24"/>
        </w:rPr>
        <w:t xml:space="preserve"> Daerah </w:t>
      </w:r>
      <w:proofErr w:type="spellStart"/>
      <w:r w:rsidR="00CB7E43">
        <w:rPr>
          <w:rFonts w:ascii="Calibri" w:hAnsi="Calibri"/>
          <w:szCs w:val="24"/>
        </w:rPr>
        <w:t>tentang</w:t>
      </w:r>
      <w:proofErr w:type="spellEnd"/>
      <w:r w:rsidR="0042093A" w:rsidRPr="0042093A">
        <w:rPr>
          <w:rFonts w:ascii="Calibri" w:hAnsi="Calibri"/>
          <w:szCs w:val="24"/>
          <w:lang w:val="fi-FI"/>
        </w:rPr>
        <w:t xml:space="preserve"> </w:t>
      </w:r>
      <w:r w:rsidR="00D23900">
        <w:rPr>
          <w:rFonts w:ascii="Calibri" w:hAnsi="Calibri"/>
          <w:szCs w:val="24"/>
          <w:lang w:val="fi-FI"/>
        </w:rPr>
        <w:t>Penyelenggaraan Pelayanan Terpadu Satu Pintu</w:t>
      </w:r>
      <w:r w:rsidR="004C3187">
        <w:rPr>
          <w:rFonts w:ascii="Calibri" w:hAnsi="Calibri"/>
          <w:szCs w:val="24"/>
          <w:lang w:val="id-ID"/>
        </w:rPr>
        <w:t>.</w:t>
      </w:r>
    </w:p>
    <w:p w:rsidR="00C1569F" w:rsidRDefault="009D78A5" w:rsidP="009D78A5">
      <w:pPr>
        <w:pStyle w:val="BodyText"/>
        <w:tabs>
          <w:tab w:val="left" w:pos="1500"/>
          <w:tab w:val="left" w:pos="1800"/>
          <w:tab w:val="left" w:pos="2175"/>
        </w:tabs>
        <w:spacing w:line="360" w:lineRule="auto"/>
        <w:ind w:left="2174" w:hanging="217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  <w:lang w:val="fi-FI"/>
        </w:rPr>
        <w:tab/>
      </w:r>
      <w:r>
        <w:rPr>
          <w:rFonts w:ascii="Calibri" w:hAnsi="Calibri"/>
          <w:szCs w:val="24"/>
          <w:lang w:val="fi-FI"/>
        </w:rPr>
        <w:tab/>
        <w:t>-</w:t>
      </w:r>
      <w:r>
        <w:rPr>
          <w:rFonts w:ascii="Calibri" w:hAnsi="Calibri"/>
          <w:szCs w:val="24"/>
          <w:lang w:val="fi-FI"/>
        </w:rPr>
        <w:tab/>
        <w:t>Dasar Hukum :</w:t>
      </w:r>
      <w:r>
        <w:rPr>
          <w:rFonts w:ascii="Calibri" w:hAnsi="Calibri"/>
          <w:szCs w:val="24"/>
          <w:lang w:val="id-ID"/>
        </w:rPr>
        <w:t xml:space="preserve"> </w:t>
      </w:r>
      <w:r w:rsidR="00997408">
        <w:rPr>
          <w:rFonts w:ascii="Calibri" w:hAnsi="Calibri"/>
          <w:szCs w:val="24"/>
        </w:rPr>
        <w:t xml:space="preserve">UU No. 8 </w:t>
      </w:r>
      <w:proofErr w:type="spellStart"/>
      <w:r w:rsidR="00997408">
        <w:rPr>
          <w:rFonts w:ascii="Calibri" w:hAnsi="Calibri"/>
          <w:szCs w:val="24"/>
        </w:rPr>
        <w:t>Tahun</w:t>
      </w:r>
      <w:proofErr w:type="spellEnd"/>
      <w:r w:rsidR="00997408">
        <w:rPr>
          <w:rFonts w:ascii="Calibri" w:hAnsi="Calibri"/>
          <w:szCs w:val="24"/>
        </w:rPr>
        <w:t xml:space="preserve"> 1974 </w:t>
      </w:r>
      <w:proofErr w:type="spellStart"/>
      <w:r w:rsidR="00997408">
        <w:rPr>
          <w:rFonts w:ascii="Calibri" w:hAnsi="Calibri"/>
          <w:szCs w:val="24"/>
        </w:rPr>
        <w:t>tentang</w:t>
      </w:r>
      <w:proofErr w:type="spellEnd"/>
      <w:r w:rsidR="00997408">
        <w:rPr>
          <w:rFonts w:ascii="Calibri" w:hAnsi="Calibri"/>
          <w:szCs w:val="24"/>
        </w:rPr>
        <w:t xml:space="preserve"> </w:t>
      </w:r>
      <w:proofErr w:type="spellStart"/>
      <w:r w:rsidR="00997408">
        <w:rPr>
          <w:rFonts w:ascii="Calibri" w:hAnsi="Calibri"/>
          <w:szCs w:val="24"/>
        </w:rPr>
        <w:t>Pokok-pokok</w:t>
      </w:r>
      <w:proofErr w:type="spellEnd"/>
      <w:r w:rsidR="00997408">
        <w:rPr>
          <w:rFonts w:ascii="Calibri" w:hAnsi="Calibri"/>
          <w:szCs w:val="24"/>
        </w:rPr>
        <w:t xml:space="preserve"> </w:t>
      </w:r>
      <w:proofErr w:type="spellStart"/>
      <w:r w:rsidR="00997408">
        <w:rPr>
          <w:rFonts w:ascii="Calibri" w:hAnsi="Calibri"/>
          <w:szCs w:val="24"/>
        </w:rPr>
        <w:t>Kepegawaian</w:t>
      </w:r>
      <w:proofErr w:type="spellEnd"/>
      <w:r w:rsidR="00997408">
        <w:rPr>
          <w:rFonts w:ascii="Calibri" w:hAnsi="Calibri"/>
          <w:szCs w:val="24"/>
        </w:rPr>
        <w:t xml:space="preserve"> </w:t>
      </w:r>
      <w:proofErr w:type="spellStart"/>
      <w:r w:rsidR="00997408">
        <w:rPr>
          <w:rFonts w:ascii="Calibri" w:hAnsi="Calibri"/>
          <w:szCs w:val="24"/>
        </w:rPr>
        <w:t>sebagaimana</w:t>
      </w:r>
      <w:proofErr w:type="spellEnd"/>
      <w:r w:rsidR="00997408">
        <w:rPr>
          <w:rFonts w:ascii="Calibri" w:hAnsi="Calibri"/>
          <w:szCs w:val="24"/>
        </w:rPr>
        <w:t xml:space="preserve"> </w:t>
      </w:r>
      <w:proofErr w:type="spellStart"/>
      <w:r w:rsidR="00997408">
        <w:rPr>
          <w:rFonts w:ascii="Calibri" w:hAnsi="Calibri"/>
          <w:szCs w:val="24"/>
        </w:rPr>
        <w:t>telah</w:t>
      </w:r>
      <w:proofErr w:type="spellEnd"/>
      <w:r w:rsidR="00997408">
        <w:rPr>
          <w:rFonts w:ascii="Calibri" w:hAnsi="Calibri"/>
          <w:szCs w:val="24"/>
        </w:rPr>
        <w:t xml:space="preserve"> </w:t>
      </w:r>
      <w:proofErr w:type="spellStart"/>
      <w:r w:rsidR="00997408">
        <w:rPr>
          <w:rFonts w:ascii="Calibri" w:hAnsi="Calibri"/>
          <w:szCs w:val="24"/>
        </w:rPr>
        <w:t>diubah</w:t>
      </w:r>
      <w:proofErr w:type="spellEnd"/>
      <w:r w:rsidR="00997408">
        <w:rPr>
          <w:rFonts w:ascii="Calibri" w:hAnsi="Calibri"/>
          <w:szCs w:val="24"/>
        </w:rPr>
        <w:t xml:space="preserve"> </w:t>
      </w:r>
      <w:proofErr w:type="spellStart"/>
      <w:r w:rsidR="00997408">
        <w:rPr>
          <w:rFonts w:ascii="Calibri" w:hAnsi="Calibri"/>
          <w:szCs w:val="24"/>
        </w:rPr>
        <w:t>dengan</w:t>
      </w:r>
      <w:proofErr w:type="spellEnd"/>
      <w:r w:rsidR="00997408">
        <w:rPr>
          <w:rFonts w:ascii="Calibri" w:hAnsi="Calibri"/>
          <w:szCs w:val="24"/>
        </w:rPr>
        <w:t xml:space="preserve"> UU No. 43 </w:t>
      </w:r>
      <w:proofErr w:type="spellStart"/>
      <w:r w:rsidR="00997408">
        <w:rPr>
          <w:rFonts w:ascii="Calibri" w:hAnsi="Calibri"/>
          <w:szCs w:val="24"/>
        </w:rPr>
        <w:t>Tahun</w:t>
      </w:r>
      <w:proofErr w:type="spellEnd"/>
      <w:r w:rsidR="00997408">
        <w:rPr>
          <w:rFonts w:ascii="Calibri" w:hAnsi="Calibri"/>
          <w:szCs w:val="24"/>
        </w:rPr>
        <w:t xml:space="preserve"> 1999; UU No. 28 </w:t>
      </w:r>
      <w:proofErr w:type="spellStart"/>
      <w:r w:rsidR="00997408">
        <w:rPr>
          <w:rFonts w:ascii="Calibri" w:hAnsi="Calibri"/>
          <w:szCs w:val="24"/>
        </w:rPr>
        <w:t>Tahun</w:t>
      </w:r>
      <w:proofErr w:type="spellEnd"/>
      <w:r w:rsidR="00997408">
        <w:rPr>
          <w:rFonts w:ascii="Calibri" w:hAnsi="Calibri"/>
          <w:szCs w:val="24"/>
        </w:rPr>
        <w:t xml:space="preserve"> 1999 </w:t>
      </w:r>
      <w:proofErr w:type="spellStart"/>
      <w:r w:rsidR="00997408">
        <w:rPr>
          <w:rFonts w:ascii="Calibri" w:hAnsi="Calibri"/>
          <w:szCs w:val="24"/>
        </w:rPr>
        <w:t>tentang</w:t>
      </w:r>
      <w:proofErr w:type="spellEnd"/>
      <w:r w:rsidR="00997408">
        <w:rPr>
          <w:rFonts w:ascii="Calibri" w:hAnsi="Calibri"/>
          <w:szCs w:val="24"/>
        </w:rPr>
        <w:t xml:space="preserve"> </w:t>
      </w:r>
      <w:proofErr w:type="spellStart"/>
      <w:r w:rsidR="00997408">
        <w:rPr>
          <w:rFonts w:ascii="Calibri" w:hAnsi="Calibri"/>
          <w:szCs w:val="24"/>
        </w:rPr>
        <w:t>Penyelenggaraan</w:t>
      </w:r>
      <w:proofErr w:type="spellEnd"/>
      <w:r w:rsidR="00997408">
        <w:rPr>
          <w:rFonts w:ascii="Calibri" w:hAnsi="Calibri"/>
          <w:szCs w:val="24"/>
        </w:rPr>
        <w:t xml:space="preserve"> Negara yang </w:t>
      </w:r>
      <w:proofErr w:type="spellStart"/>
      <w:r w:rsidR="00997408">
        <w:rPr>
          <w:rFonts w:ascii="Calibri" w:hAnsi="Calibri"/>
          <w:szCs w:val="24"/>
        </w:rPr>
        <w:t>Bersih</w:t>
      </w:r>
      <w:proofErr w:type="spellEnd"/>
      <w:r w:rsidR="00997408">
        <w:rPr>
          <w:rFonts w:ascii="Calibri" w:hAnsi="Calibri"/>
          <w:szCs w:val="24"/>
        </w:rPr>
        <w:t xml:space="preserve"> </w:t>
      </w:r>
      <w:proofErr w:type="spellStart"/>
      <w:r w:rsidR="00997408">
        <w:rPr>
          <w:rFonts w:ascii="Calibri" w:hAnsi="Calibri"/>
          <w:szCs w:val="24"/>
        </w:rPr>
        <w:t>dan</w:t>
      </w:r>
      <w:proofErr w:type="spellEnd"/>
      <w:r w:rsidR="00997408">
        <w:rPr>
          <w:rFonts w:ascii="Calibri" w:hAnsi="Calibri"/>
          <w:szCs w:val="24"/>
        </w:rPr>
        <w:t xml:space="preserve"> </w:t>
      </w:r>
      <w:proofErr w:type="spellStart"/>
      <w:r w:rsidR="00997408">
        <w:rPr>
          <w:rFonts w:ascii="Calibri" w:hAnsi="Calibri"/>
          <w:szCs w:val="24"/>
        </w:rPr>
        <w:t>Bebas</w:t>
      </w:r>
      <w:proofErr w:type="spellEnd"/>
      <w:r w:rsidR="00997408">
        <w:rPr>
          <w:rFonts w:ascii="Calibri" w:hAnsi="Calibri"/>
          <w:szCs w:val="24"/>
        </w:rPr>
        <w:t xml:space="preserve"> </w:t>
      </w:r>
      <w:proofErr w:type="spellStart"/>
      <w:r w:rsidR="00997408">
        <w:rPr>
          <w:rFonts w:ascii="Calibri" w:hAnsi="Calibri"/>
          <w:szCs w:val="24"/>
        </w:rPr>
        <w:t>dari</w:t>
      </w:r>
      <w:proofErr w:type="spellEnd"/>
      <w:r w:rsidR="00997408">
        <w:rPr>
          <w:rFonts w:ascii="Calibri" w:hAnsi="Calibri"/>
          <w:szCs w:val="24"/>
        </w:rPr>
        <w:t xml:space="preserve"> </w:t>
      </w:r>
      <w:proofErr w:type="spellStart"/>
      <w:r w:rsidR="00997408">
        <w:rPr>
          <w:rFonts w:ascii="Calibri" w:hAnsi="Calibri"/>
          <w:szCs w:val="24"/>
        </w:rPr>
        <w:t>Korupsi</w:t>
      </w:r>
      <w:proofErr w:type="spellEnd"/>
      <w:r w:rsidR="00997408">
        <w:rPr>
          <w:rFonts w:ascii="Calibri" w:hAnsi="Calibri"/>
          <w:szCs w:val="24"/>
        </w:rPr>
        <w:t xml:space="preserve">, </w:t>
      </w:r>
      <w:proofErr w:type="spellStart"/>
      <w:r w:rsidR="00997408">
        <w:rPr>
          <w:rFonts w:ascii="Calibri" w:hAnsi="Calibri"/>
          <w:szCs w:val="24"/>
        </w:rPr>
        <w:t>Kolusi</w:t>
      </w:r>
      <w:proofErr w:type="spellEnd"/>
      <w:r w:rsidR="00997408">
        <w:rPr>
          <w:rFonts w:ascii="Calibri" w:hAnsi="Calibri"/>
          <w:szCs w:val="24"/>
        </w:rPr>
        <w:t xml:space="preserve"> </w:t>
      </w:r>
      <w:proofErr w:type="spellStart"/>
      <w:r w:rsidR="00997408">
        <w:rPr>
          <w:rFonts w:ascii="Calibri" w:hAnsi="Calibri"/>
          <w:szCs w:val="24"/>
        </w:rPr>
        <w:t>dan</w:t>
      </w:r>
      <w:proofErr w:type="spellEnd"/>
      <w:r w:rsidR="00997408">
        <w:rPr>
          <w:rFonts w:ascii="Calibri" w:hAnsi="Calibri"/>
          <w:szCs w:val="24"/>
        </w:rPr>
        <w:t xml:space="preserve"> </w:t>
      </w:r>
      <w:proofErr w:type="spellStart"/>
      <w:r w:rsidR="00997408">
        <w:rPr>
          <w:rFonts w:ascii="Calibri" w:hAnsi="Calibri"/>
          <w:szCs w:val="24"/>
        </w:rPr>
        <w:t>Nepotisme</w:t>
      </w:r>
      <w:proofErr w:type="spellEnd"/>
      <w:r w:rsidR="00997408">
        <w:rPr>
          <w:rFonts w:ascii="Calibri" w:hAnsi="Calibri"/>
          <w:szCs w:val="24"/>
          <w:lang w:val="id-ID"/>
        </w:rPr>
        <w:t>;</w:t>
      </w:r>
      <w:r w:rsidR="00997408">
        <w:rPr>
          <w:rFonts w:ascii="Calibri" w:hAnsi="Calibri"/>
          <w:szCs w:val="24"/>
        </w:rPr>
        <w:t xml:space="preserve"> UU No. 17 </w:t>
      </w:r>
      <w:proofErr w:type="spellStart"/>
      <w:r w:rsidR="00997408">
        <w:rPr>
          <w:rFonts w:ascii="Calibri" w:hAnsi="Calibri"/>
          <w:szCs w:val="24"/>
        </w:rPr>
        <w:t>Tahun</w:t>
      </w:r>
      <w:proofErr w:type="spellEnd"/>
      <w:r w:rsidR="00997408">
        <w:rPr>
          <w:rFonts w:ascii="Calibri" w:hAnsi="Calibri"/>
          <w:szCs w:val="24"/>
        </w:rPr>
        <w:t xml:space="preserve"> 2003 </w:t>
      </w:r>
      <w:proofErr w:type="spellStart"/>
      <w:r w:rsidR="00997408">
        <w:rPr>
          <w:rFonts w:ascii="Calibri" w:hAnsi="Calibri"/>
          <w:szCs w:val="24"/>
        </w:rPr>
        <w:t>tentang</w:t>
      </w:r>
      <w:proofErr w:type="spellEnd"/>
      <w:r w:rsidR="00997408">
        <w:rPr>
          <w:rFonts w:ascii="Calibri" w:hAnsi="Calibri"/>
          <w:szCs w:val="24"/>
        </w:rPr>
        <w:t xml:space="preserve"> </w:t>
      </w:r>
      <w:proofErr w:type="spellStart"/>
      <w:r w:rsidR="00997408">
        <w:rPr>
          <w:rFonts w:ascii="Calibri" w:hAnsi="Calibri"/>
          <w:szCs w:val="24"/>
        </w:rPr>
        <w:t>Keuangan</w:t>
      </w:r>
      <w:proofErr w:type="spellEnd"/>
      <w:r w:rsidR="00997408">
        <w:rPr>
          <w:rFonts w:ascii="Calibri" w:hAnsi="Calibri"/>
          <w:szCs w:val="24"/>
        </w:rPr>
        <w:t xml:space="preserve"> Negara; UU No. 1 </w:t>
      </w:r>
      <w:proofErr w:type="spellStart"/>
      <w:r w:rsidR="00997408">
        <w:rPr>
          <w:rFonts w:ascii="Calibri" w:hAnsi="Calibri"/>
          <w:szCs w:val="24"/>
        </w:rPr>
        <w:t>Tahun</w:t>
      </w:r>
      <w:proofErr w:type="spellEnd"/>
      <w:r w:rsidR="00997408">
        <w:rPr>
          <w:rFonts w:ascii="Calibri" w:hAnsi="Calibri"/>
          <w:szCs w:val="24"/>
        </w:rPr>
        <w:t xml:space="preserve"> 2004 </w:t>
      </w:r>
      <w:proofErr w:type="spellStart"/>
      <w:r w:rsidR="00997408">
        <w:rPr>
          <w:rFonts w:ascii="Calibri" w:hAnsi="Calibri"/>
          <w:szCs w:val="24"/>
        </w:rPr>
        <w:t>tentang</w:t>
      </w:r>
      <w:proofErr w:type="spellEnd"/>
      <w:r w:rsidR="00997408">
        <w:rPr>
          <w:rFonts w:ascii="Calibri" w:hAnsi="Calibri"/>
          <w:szCs w:val="24"/>
        </w:rPr>
        <w:t xml:space="preserve"> </w:t>
      </w:r>
      <w:proofErr w:type="spellStart"/>
      <w:r w:rsidR="00997408">
        <w:rPr>
          <w:rFonts w:ascii="Calibri" w:hAnsi="Calibri"/>
          <w:szCs w:val="24"/>
        </w:rPr>
        <w:t>Perbendaharaan</w:t>
      </w:r>
      <w:proofErr w:type="spellEnd"/>
      <w:r w:rsidR="00997408">
        <w:rPr>
          <w:rFonts w:ascii="Calibri" w:hAnsi="Calibri"/>
          <w:szCs w:val="24"/>
        </w:rPr>
        <w:t xml:space="preserve"> Negara; UU No. 15 </w:t>
      </w:r>
      <w:proofErr w:type="spellStart"/>
      <w:r w:rsidR="00997408">
        <w:rPr>
          <w:rFonts w:ascii="Calibri" w:hAnsi="Calibri"/>
          <w:szCs w:val="24"/>
        </w:rPr>
        <w:t>Tahun</w:t>
      </w:r>
      <w:proofErr w:type="spellEnd"/>
      <w:r w:rsidR="00997408">
        <w:rPr>
          <w:rFonts w:ascii="Calibri" w:hAnsi="Calibri"/>
          <w:szCs w:val="24"/>
        </w:rPr>
        <w:t xml:space="preserve"> 2004 </w:t>
      </w:r>
      <w:proofErr w:type="spellStart"/>
      <w:r w:rsidR="00997408">
        <w:rPr>
          <w:rFonts w:ascii="Calibri" w:hAnsi="Calibri"/>
          <w:szCs w:val="24"/>
        </w:rPr>
        <w:t>tentang</w:t>
      </w:r>
      <w:proofErr w:type="spellEnd"/>
      <w:r w:rsidR="00997408">
        <w:rPr>
          <w:rFonts w:ascii="Calibri" w:hAnsi="Calibri"/>
          <w:szCs w:val="24"/>
        </w:rPr>
        <w:t xml:space="preserve"> </w:t>
      </w:r>
      <w:proofErr w:type="spellStart"/>
      <w:r w:rsidR="00997408">
        <w:rPr>
          <w:rFonts w:ascii="Calibri" w:hAnsi="Calibri"/>
          <w:szCs w:val="24"/>
        </w:rPr>
        <w:t>Pemeriksaan</w:t>
      </w:r>
      <w:proofErr w:type="spellEnd"/>
      <w:r w:rsidR="00997408">
        <w:rPr>
          <w:rFonts w:ascii="Calibri" w:hAnsi="Calibri"/>
          <w:szCs w:val="24"/>
        </w:rPr>
        <w:t xml:space="preserve"> </w:t>
      </w:r>
      <w:proofErr w:type="spellStart"/>
      <w:r w:rsidR="00997408">
        <w:rPr>
          <w:rFonts w:ascii="Calibri" w:hAnsi="Calibri"/>
          <w:szCs w:val="24"/>
        </w:rPr>
        <w:t>Pengelolaan</w:t>
      </w:r>
      <w:proofErr w:type="spellEnd"/>
      <w:r w:rsidR="00997408">
        <w:rPr>
          <w:rFonts w:ascii="Calibri" w:hAnsi="Calibri"/>
          <w:szCs w:val="24"/>
        </w:rPr>
        <w:t xml:space="preserve"> </w:t>
      </w:r>
      <w:proofErr w:type="spellStart"/>
      <w:r w:rsidR="00997408">
        <w:rPr>
          <w:rFonts w:ascii="Calibri" w:hAnsi="Calibri"/>
          <w:szCs w:val="24"/>
        </w:rPr>
        <w:t>dan</w:t>
      </w:r>
      <w:proofErr w:type="spellEnd"/>
      <w:r w:rsidR="00997408">
        <w:rPr>
          <w:rFonts w:ascii="Calibri" w:hAnsi="Calibri"/>
          <w:szCs w:val="24"/>
        </w:rPr>
        <w:t xml:space="preserve"> </w:t>
      </w:r>
      <w:proofErr w:type="spellStart"/>
      <w:r w:rsidR="00997408">
        <w:rPr>
          <w:rFonts w:ascii="Calibri" w:hAnsi="Calibri"/>
          <w:szCs w:val="24"/>
        </w:rPr>
        <w:t>Tanggung</w:t>
      </w:r>
      <w:proofErr w:type="spellEnd"/>
      <w:r w:rsidR="00997408">
        <w:rPr>
          <w:rFonts w:ascii="Calibri" w:hAnsi="Calibri"/>
          <w:szCs w:val="24"/>
        </w:rPr>
        <w:t xml:space="preserve"> </w:t>
      </w:r>
      <w:proofErr w:type="spellStart"/>
      <w:r w:rsidR="00997408">
        <w:rPr>
          <w:rFonts w:ascii="Calibri" w:hAnsi="Calibri"/>
          <w:szCs w:val="24"/>
        </w:rPr>
        <w:t>Jawab</w:t>
      </w:r>
      <w:proofErr w:type="spellEnd"/>
      <w:r w:rsidR="00997408">
        <w:rPr>
          <w:rFonts w:ascii="Calibri" w:hAnsi="Calibri"/>
          <w:szCs w:val="24"/>
        </w:rPr>
        <w:t xml:space="preserve"> </w:t>
      </w:r>
      <w:proofErr w:type="spellStart"/>
      <w:r w:rsidR="00997408">
        <w:rPr>
          <w:rFonts w:ascii="Calibri" w:hAnsi="Calibri"/>
          <w:szCs w:val="24"/>
        </w:rPr>
        <w:t>Keuangan</w:t>
      </w:r>
      <w:proofErr w:type="spellEnd"/>
      <w:r w:rsidR="00997408">
        <w:rPr>
          <w:rFonts w:ascii="Calibri" w:hAnsi="Calibri"/>
          <w:szCs w:val="24"/>
        </w:rPr>
        <w:t xml:space="preserve"> Negara; UU No. 25 </w:t>
      </w:r>
      <w:proofErr w:type="spellStart"/>
      <w:r w:rsidR="00997408">
        <w:rPr>
          <w:rFonts w:ascii="Calibri" w:hAnsi="Calibri"/>
          <w:szCs w:val="24"/>
        </w:rPr>
        <w:t>Tahun</w:t>
      </w:r>
      <w:proofErr w:type="spellEnd"/>
      <w:r w:rsidR="00997408">
        <w:rPr>
          <w:rFonts w:ascii="Calibri" w:hAnsi="Calibri"/>
          <w:szCs w:val="24"/>
        </w:rPr>
        <w:t xml:space="preserve"> 2004 </w:t>
      </w:r>
      <w:proofErr w:type="spellStart"/>
      <w:r w:rsidR="00997408">
        <w:rPr>
          <w:rFonts w:ascii="Calibri" w:hAnsi="Calibri"/>
          <w:szCs w:val="24"/>
        </w:rPr>
        <w:t>tentang</w:t>
      </w:r>
      <w:proofErr w:type="spellEnd"/>
      <w:r w:rsidR="00997408">
        <w:rPr>
          <w:rFonts w:ascii="Calibri" w:hAnsi="Calibri"/>
          <w:szCs w:val="24"/>
        </w:rPr>
        <w:t xml:space="preserve"> </w:t>
      </w:r>
      <w:proofErr w:type="spellStart"/>
      <w:r w:rsidR="00997408">
        <w:rPr>
          <w:rFonts w:ascii="Calibri" w:hAnsi="Calibri"/>
          <w:szCs w:val="24"/>
        </w:rPr>
        <w:t>Sistem</w:t>
      </w:r>
      <w:proofErr w:type="spellEnd"/>
      <w:r w:rsidR="00997408">
        <w:rPr>
          <w:rFonts w:ascii="Calibri" w:hAnsi="Calibri"/>
          <w:szCs w:val="24"/>
        </w:rPr>
        <w:t xml:space="preserve"> </w:t>
      </w:r>
      <w:proofErr w:type="spellStart"/>
      <w:r w:rsidR="00997408">
        <w:rPr>
          <w:rFonts w:ascii="Calibri" w:hAnsi="Calibri"/>
          <w:szCs w:val="24"/>
        </w:rPr>
        <w:t>Perencanaan</w:t>
      </w:r>
      <w:proofErr w:type="spellEnd"/>
      <w:r w:rsidR="00997408">
        <w:rPr>
          <w:rFonts w:ascii="Calibri" w:hAnsi="Calibri"/>
          <w:szCs w:val="24"/>
        </w:rPr>
        <w:t xml:space="preserve"> Pembangunan </w:t>
      </w:r>
      <w:proofErr w:type="spellStart"/>
      <w:r w:rsidR="00997408">
        <w:rPr>
          <w:rFonts w:ascii="Calibri" w:hAnsi="Calibri"/>
          <w:szCs w:val="24"/>
        </w:rPr>
        <w:t>Nasional</w:t>
      </w:r>
      <w:proofErr w:type="spellEnd"/>
      <w:r w:rsidR="00997408">
        <w:rPr>
          <w:rFonts w:ascii="Calibri" w:hAnsi="Calibri"/>
          <w:szCs w:val="24"/>
        </w:rPr>
        <w:t xml:space="preserve">; UU No. 32 </w:t>
      </w:r>
      <w:proofErr w:type="spellStart"/>
      <w:r w:rsidR="00997408">
        <w:rPr>
          <w:rFonts w:ascii="Calibri" w:hAnsi="Calibri"/>
          <w:szCs w:val="24"/>
        </w:rPr>
        <w:t>Tahun</w:t>
      </w:r>
      <w:proofErr w:type="spellEnd"/>
      <w:r w:rsidR="00997408">
        <w:rPr>
          <w:rFonts w:ascii="Calibri" w:hAnsi="Calibri"/>
          <w:szCs w:val="24"/>
        </w:rPr>
        <w:t xml:space="preserve"> 2004 </w:t>
      </w:r>
      <w:proofErr w:type="spellStart"/>
      <w:r w:rsidR="00997408">
        <w:rPr>
          <w:rFonts w:ascii="Calibri" w:hAnsi="Calibri"/>
          <w:szCs w:val="24"/>
        </w:rPr>
        <w:t>tentang</w:t>
      </w:r>
      <w:proofErr w:type="spellEnd"/>
      <w:r w:rsidR="00997408">
        <w:rPr>
          <w:rFonts w:ascii="Calibri" w:hAnsi="Calibri"/>
          <w:szCs w:val="24"/>
        </w:rPr>
        <w:t xml:space="preserve"> </w:t>
      </w:r>
      <w:proofErr w:type="spellStart"/>
      <w:r w:rsidR="00997408">
        <w:rPr>
          <w:rFonts w:ascii="Calibri" w:hAnsi="Calibri"/>
          <w:szCs w:val="24"/>
        </w:rPr>
        <w:t>Pemerintahan</w:t>
      </w:r>
      <w:proofErr w:type="spellEnd"/>
      <w:r w:rsidR="00997408">
        <w:rPr>
          <w:rFonts w:ascii="Calibri" w:hAnsi="Calibri"/>
          <w:szCs w:val="24"/>
        </w:rPr>
        <w:t xml:space="preserve"> Daerah</w:t>
      </w:r>
      <w:r w:rsidR="00163347" w:rsidRPr="00163347">
        <w:rPr>
          <w:rFonts w:ascii="Calibri" w:hAnsi="Calibri"/>
          <w:szCs w:val="24"/>
        </w:rPr>
        <w:t xml:space="preserve"> </w:t>
      </w:r>
      <w:proofErr w:type="spellStart"/>
      <w:r w:rsidR="00163347">
        <w:rPr>
          <w:rFonts w:ascii="Calibri" w:hAnsi="Calibri"/>
          <w:szCs w:val="24"/>
        </w:rPr>
        <w:t>Sebagaimana</w:t>
      </w:r>
      <w:proofErr w:type="spellEnd"/>
      <w:r w:rsidR="00163347">
        <w:rPr>
          <w:rFonts w:ascii="Calibri" w:hAnsi="Calibri"/>
          <w:szCs w:val="24"/>
        </w:rPr>
        <w:t xml:space="preserve"> </w:t>
      </w:r>
      <w:proofErr w:type="spellStart"/>
      <w:r w:rsidR="00163347">
        <w:rPr>
          <w:rFonts w:ascii="Calibri" w:hAnsi="Calibri"/>
          <w:szCs w:val="24"/>
        </w:rPr>
        <w:t>Telah</w:t>
      </w:r>
      <w:proofErr w:type="spellEnd"/>
      <w:r w:rsidR="00163347">
        <w:rPr>
          <w:rFonts w:ascii="Calibri" w:hAnsi="Calibri"/>
          <w:szCs w:val="24"/>
        </w:rPr>
        <w:t xml:space="preserve"> </w:t>
      </w:r>
      <w:proofErr w:type="spellStart"/>
      <w:r w:rsidR="00163347">
        <w:rPr>
          <w:rFonts w:ascii="Calibri" w:hAnsi="Calibri"/>
          <w:szCs w:val="24"/>
        </w:rPr>
        <w:t>Beberapa</w:t>
      </w:r>
      <w:proofErr w:type="spellEnd"/>
      <w:r w:rsidR="00163347">
        <w:rPr>
          <w:rFonts w:ascii="Calibri" w:hAnsi="Calibri"/>
          <w:szCs w:val="24"/>
        </w:rPr>
        <w:t xml:space="preserve"> Kali </w:t>
      </w:r>
      <w:proofErr w:type="spellStart"/>
      <w:r w:rsidR="00163347">
        <w:rPr>
          <w:rFonts w:ascii="Calibri" w:hAnsi="Calibri"/>
          <w:szCs w:val="24"/>
        </w:rPr>
        <w:t>Diubah</w:t>
      </w:r>
      <w:proofErr w:type="spellEnd"/>
      <w:r w:rsidR="00163347">
        <w:rPr>
          <w:rFonts w:ascii="Calibri" w:hAnsi="Calibri"/>
          <w:szCs w:val="24"/>
        </w:rPr>
        <w:t xml:space="preserve"> </w:t>
      </w:r>
      <w:proofErr w:type="spellStart"/>
      <w:r w:rsidR="00163347">
        <w:rPr>
          <w:rFonts w:ascii="Calibri" w:hAnsi="Calibri"/>
          <w:szCs w:val="24"/>
        </w:rPr>
        <w:t>Terakhir</w:t>
      </w:r>
      <w:proofErr w:type="spellEnd"/>
      <w:r w:rsidR="00163347">
        <w:rPr>
          <w:rFonts w:ascii="Calibri" w:hAnsi="Calibri"/>
          <w:szCs w:val="24"/>
        </w:rPr>
        <w:t xml:space="preserve"> </w:t>
      </w:r>
      <w:proofErr w:type="spellStart"/>
      <w:r w:rsidR="00163347">
        <w:rPr>
          <w:rFonts w:ascii="Calibri" w:hAnsi="Calibri"/>
          <w:szCs w:val="24"/>
        </w:rPr>
        <w:t>Dengan</w:t>
      </w:r>
      <w:proofErr w:type="spellEnd"/>
      <w:r w:rsidR="00163347">
        <w:rPr>
          <w:rFonts w:ascii="Calibri" w:hAnsi="Calibri"/>
          <w:szCs w:val="24"/>
        </w:rPr>
        <w:t xml:space="preserve"> UU No. 12 </w:t>
      </w:r>
      <w:proofErr w:type="spellStart"/>
      <w:r w:rsidR="00163347">
        <w:rPr>
          <w:rFonts w:ascii="Calibri" w:hAnsi="Calibri"/>
          <w:szCs w:val="24"/>
        </w:rPr>
        <w:t>Tahun</w:t>
      </w:r>
      <w:proofErr w:type="spellEnd"/>
      <w:r w:rsidR="00163347">
        <w:rPr>
          <w:rFonts w:ascii="Calibri" w:hAnsi="Calibri"/>
          <w:szCs w:val="24"/>
        </w:rPr>
        <w:t xml:space="preserve"> 2008</w:t>
      </w:r>
      <w:r w:rsidR="00997408">
        <w:rPr>
          <w:rFonts w:ascii="Calibri" w:hAnsi="Calibri"/>
          <w:szCs w:val="24"/>
        </w:rPr>
        <w:t xml:space="preserve">; </w:t>
      </w:r>
      <w:r w:rsidR="00C10DC4">
        <w:rPr>
          <w:rFonts w:ascii="Calibri" w:hAnsi="Calibri"/>
          <w:szCs w:val="24"/>
        </w:rPr>
        <w:t xml:space="preserve">UU No. 25 </w:t>
      </w:r>
      <w:proofErr w:type="spellStart"/>
      <w:r w:rsidR="00C10DC4">
        <w:rPr>
          <w:rFonts w:ascii="Calibri" w:hAnsi="Calibri"/>
          <w:szCs w:val="24"/>
        </w:rPr>
        <w:t>Tahun</w:t>
      </w:r>
      <w:proofErr w:type="spellEnd"/>
      <w:r w:rsidR="00C10DC4">
        <w:rPr>
          <w:rFonts w:ascii="Calibri" w:hAnsi="Calibri"/>
          <w:szCs w:val="24"/>
        </w:rPr>
        <w:t xml:space="preserve"> 2007 </w:t>
      </w:r>
      <w:proofErr w:type="spellStart"/>
      <w:r w:rsidR="00C10DC4">
        <w:rPr>
          <w:rFonts w:ascii="Calibri" w:hAnsi="Calibri"/>
          <w:szCs w:val="24"/>
        </w:rPr>
        <w:t>tentang</w:t>
      </w:r>
      <w:proofErr w:type="spellEnd"/>
      <w:r w:rsidR="00C10DC4">
        <w:rPr>
          <w:rFonts w:ascii="Calibri" w:hAnsi="Calibri"/>
          <w:szCs w:val="24"/>
        </w:rPr>
        <w:t xml:space="preserve"> </w:t>
      </w:r>
      <w:proofErr w:type="spellStart"/>
      <w:r w:rsidR="00C10DC4">
        <w:rPr>
          <w:rFonts w:ascii="Calibri" w:hAnsi="Calibri"/>
          <w:szCs w:val="24"/>
        </w:rPr>
        <w:t>Penanaman</w:t>
      </w:r>
      <w:proofErr w:type="spellEnd"/>
      <w:r w:rsidR="00C10DC4">
        <w:rPr>
          <w:rFonts w:ascii="Calibri" w:hAnsi="Calibri"/>
          <w:szCs w:val="24"/>
        </w:rPr>
        <w:t xml:space="preserve"> Modal</w:t>
      </w:r>
      <w:r w:rsidR="00997408">
        <w:rPr>
          <w:rFonts w:ascii="Calibri" w:hAnsi="Calibri"/>
          <w:szCs w:val="24"/>
        </w:rPr>
        <w:t xml:space="preserve">; </w:t>
      </w:r>
      <w:r w:rsidR="00C10DC4">
        <w:rPr>
          <w:rFonts w:ascii="Calibri" w:hAnsi="Calibri"/>
          <w:szCs w:val="24"/>
        </w:rPr>
        <w:t xml:space="preserve">UU No. 29 </w:t>
      </w:r>
      <w:proofErr w:type="spellStart"/>
      <w:r w:rsidR="00C10DC4">
        <w:rPr>
          <w:rFonts w:ascii="Calibri" w:hAnsi="Calibri"/>
          <w:szCs w:val="24"/>
        </w:rPr>
        <w:t>Tahun</w:t>
      </w:r>
      <w:proofErr w:type="spellEnd"/>
      <w:r w:rsidR="00C10DC4">
        <w:rPr>
          <w:rFonts w:ascii="Calibri" w:hAnsi="Calibri"/>
          <w:szCs w:val="24"/>
        </w:rPr>
        <w:t xml:space="preserve"> 2007 </w:t>
      </w:r>
      <w:proofErr w:type="spellStart"/>
      <w:r w:rsidR="00C10DC4">
        <w:rPr>
          <w:rFonts w:ascii="Calibri" w:hAnsi="Calibri"/>
          <w:szCs w:val="24"/>
        </w:rPr>
        <w:t>tentang</w:t>
      </w:r>
      <w:proofErr w:type="spellEnd"/>
      <w:r w:rsidR="00C10DC4">
        <w:rPr>
          <w:rFonts w:ascii="Calibri" w:hAnsi="Calibri"/>
          <w:szCs w:val="24"/>
        </w:rPr>
        <w:t xml:space="preserve"> </w:t>
      </w:r>
      <w:proofErr w:type="spellStart"/>
      <w:r w:rsidR="00C10DC4">
        <w:rPr>
          <w:rFonts w:ascii="Calibri" w:hAnsi="Calibri"/>
          <w:szCs w:val="24"/>
        </w:rPr>
        <w:t>tentang</w:t>
      </w:r>
      <w:proofErr w:type="spellEnd"/>
      <w:r w:rsidR="00C10DC4">
        <w:rPr>
          <w:rFonts w:ascii="Calibri" w:hAnsi="Calibri"/>
          <w:szCs w:val="24"/>
        </w:rPr>
        <w:t xml:space="preserve"> </w:t>
      </w:r>
      <w:proofErr w:type="spellStart"/>
      <w:r w:rsidR="00C10DC4">
        <w:rPr>
          <w:rFonts w:ascii="Calibri" w:hAnsi="Calibri"/>
          <w:szCs w:val="24"/>
        </w:rPr>
        <w:t>Pemerintahan</w:t>
      </w:r>
      <w:proofErr w:type="spellEnd"/>
      <w:r w:rsidR="00C10DC4">
        <w:rPr>
          <w:rFonts w:ascii="Calibri" w:hAnsi="Calibri"/>
          <w:szCs w:val="24"/>
        </w:rPr>
        <w:t xml:space="preserve"> </w:t>
      </w:r>
      <w:proofErr w:type="spellStart"/>
      <w:r w:rsidR="00C10DC4">
        <w:rPr>
          <w:rFonts w:ascii="Calibri" w:hAnsi="Calibri"/>
          <w:szCs w:val="24"/>
        </w:rPr>
        <w:t>Provinsi</w:t>
      </w:r>
      <w:proofErr w:type="spellEnd"/>
      <w:r w:rsidR="00C10DC4">
        <w:rPr>
          <w:rFonts w:ascii="Calibri" w:hAnsi="Calibri"/>
          <w:szCs w:val="24"/>
        </w:rPr>
        <w:t xml:space="preserve"> Daerah </w:t>
      </w:r>
      <w:proofErr w:type="spellStart"/>
      <w:r w:rsidR="00C10DC4">
        <w:rPr>
          <w:rFonts w:ascii="Calibri" w:hAnsi="Calibri"/>
          <w:szCs w:val="24"/>
        </w:rPr>
        <w:t>Khusus</w:t>
      </w:r>
      <w:proofErr w:type="spellEnd"/>
      <w:r w:rsidR="00C10DC4">
        <w:rPr>
          <w:rFonts w:ascii="Calibri" w:hAnsi="Calibri"/>
          <w:szCs w:val="24"/>
        </w:rPr>
        <w:t xml:space="preserve"> </w:t>
      </w:r>
      <w:proofErr w:type="spellStart"/>
      <w:r w:rsidR="00C10DC4">
        <w:rPr>
          <w:rFonts w:ascii="Calibri" w:hAnsi="Calibri"/>
          <w:szCs w:val="24"/>
        </w:rPr>
        <w:t>Ibukota</w:t>
      </w:r>
      <w:proofErr w:type="spellEnd"/>
      <w:r w:rsidR="00C10DC4">
        <w:rPr>
          <w:rFonts w:ascii="Calibri" w:hAnsi="Calibri"/>
          <w:szCs w:val="24"/>
        </w:rPr>
        <w:t xml:space="preserve"> Jakarta </w:t>
      </w:r>
      <w:proofErr w:type="spellStart"/>
      <w:r w:rsidR="00C10DC4">
        <w:rPr>
          <w:rFonts w:ascii="Calibri" w:hAnsi="Calibri"/>
          <w:szCs w:val="24"/>
        </w:rPr>
        <w:t>sebagai</w:t>
      </w:r>
      <w:proofErr w:type="spellEnd"/>
      <w:r w:rsidR="00C10DC4">
        <w:rPr>
          <w:rFonts w:ascii="Calibri" w:hAnsi="Calibri"/>
          <w:szCs w:val="24"/>
        </w:rPr>
        <w:t xml:space="preserve"> </w:t>
      </w:r>
      <w:proofErr w:type="spellStart"/>
      <w:r w:rsidR="00C10DC4">
        <w:rPr>
          <w:rFonts w:ascii="Calibri" w:hAnsi="Calibri"/>
          <w:szCs w:val="24"/>
        </w:rPr>
        <w:t>Ibukota</w:t>
      </w:r>
      <w:proofErr w:type="spellEnd"/>
      <w:r w:rsidR="00C10DC4">
        <w:rPr>
          <w:rFonts w:ascii="Calibri" w:hAnsi="Calibri"/>
          <w:szCs w:val="24"/>
        </w:rPr>
        <w:t xml:space="preserve"> Negara </w:t>
      </w:r>
      <w:proofErr w:type="spellStart"/>
      <w:r w:rsidR="00C10DC4">
        <w:rPr>
          <w:rFonts w:ascii="Calibri" w:hAnsi="Calibri"/>
          <w:szCs w:val="24"/>
        </w:rPr>
        <w:t>Kesatuan</w:t>
      </w:r>
      <w:proofErr w:type="spellEnd"/>
      <w:r w:rsidR="00C10DC4">
        <w:rPr>
          <w:rFonts w:ascii="Calibri" w:hAnsi="Calibri"/>
          <w:szCs w:val="24"/>
        </w:rPr>
        <w:t xml:space="preserve"> </w:t>
      </w:r>
      <w:proofErr w:type="spellStart"/>
      <w:r w:rsidR="00C10DC4">
        <w:rPr>
          <w:rFonts w:ascii="Calibri" w:hAnsi="Calibri"/>
          <w:szCs w:val="24"/>
        </w:rPr>
        <w:t>Republik</w:t>
      </w:r>
      <w:proofErr w:type="spellEnd"/>
      <w:r w:rsidR="00C10DC4">
        <w:rPr>
          <w:rFonts w:ascii="Calibri" w:hAnsi="Calibri"/>
          <w:szCs w:val="24"/>
        </w:rPr>
        <w:t xml:space="preserve"> Indonesia; UU No. 11 </w:t>
      </w:r>
      <w:proofErr w:type="spellStart"/>
      <w:r w:rsidR="00C10DC4">
        <w:rPr>
          <w:rFonts w:ascii="Calibri" w:hAnsi="Calibri"/>
          <w:szCs w:val="24"/>
        </w:rPr>
        <w:t>Tahun</w:t>
      </w:r>
      <w:proofErr w:type="spellEnd"/>
      <w:r w:rsidR="00C10DC4">
        <w:rPr>
          <w:rFonts w:ascii="Calibri" w:hAnsi="Calibri"/>
          <w:szCs w:val="24"/>
        </w:rPr>
        <w:t xml:space="preserve"> 2008 </w:t>
      </w:r>
      <w:proofErr w:type="spellStart"/>
      <w:r w:rsidR="00C10DC4">
        <w:rPr>
          <w:rFonts w:ascii="Calibri" w:hAnsi="Calibri"/>
          <w:szCs w:val="24"/>
        </w:rPr>
        <w:t>tentang</w:t>
      </w:r>
      <w:proofErr w:type="spellEnd"/>
      <w:r w:rsidR="00C10DC4">
        <w:rPr>
          <w:rFonts w:ascii="Calibri" w:hAnsi="Calibri"/>
          <w:szCs w:val="24"/>
        </w:rPr>
        <w:t xml:space="preserve"> </w:t>
      </w:r>
      <w:proofErr w:type="spellStart"/>
      <w:r w:rsidR="00C10DC4">
        <w:rPr>
          <w:rFonts w:ascii="Calibri" w:hAnsi="Calibri"/>
          <w:szCs w:val="24"/>
        </w:rPr>
        <w:t>Informasi</w:t>
      </w:r>
      <w:proofErr w:type="spellEnd"/>
      <w:r w:rsidR="00C10DC4">
        <w:rPr>
          <w:rFonts w:ascii="Calibri" w:hAnsi="Calibri"/>
          <w:szCs w:val="24"/>
        </w:rPr>
        <w:t xml:space="preserve"> </w:t>
      </w:r>
      <w:proofErr w:type="spellStart"/>
      <w:r w:rsidR="00C10DC4">
        <w:rPr>
          <w:rFonts w:ascii="Calibri" w:hAnsi="Calibri"/>
          <w:szCs w:val="24"/>
        </w:rPr>
        <w:t>dan</w:t>
      </w:r>
      <w:proofErr w:type="spellEnd"/>
      <w:r w:rsidR="00C10DC4">
        <w:rPr>
          <w:rFonts w:ascii="Calibri" w:hAnsi="Calibri"/>
          <w:szCs w:val="24"/>
        </w:rPr>
        <w:t xml:space="preserve"> </w:t>
      </w:r>
      <w:proofErr w:type="spellStart"/>
      <w:r w:rsidR="00C10DC4">
        <w:rPr>
          <w:rFonts w:ascii="Calibri" w:hAnsi="Calibri"/>
          <w:szCs w:val="24"/>
        </w:rPr>
        <w:t>Transaksi</w:t>
      </w:r>
      <w:proofErr w:type="spellEnd"/>
      <w:r w:rsidR="00C10DC4">
        <w:rPr>
          <w:rFonts w:ascii="Calibri" w:hAnsi="Calibri"/>
          <w:szCs w:val="24"/>
        </w:rPr>
        <w:t xml:space="preserve"> </w:t>
      </w:r>
      <w:proofErr w:type="spellStart"/>
      <w:r w:rsidR="00C10DC4">
        <w:rPr>
          <w:rFonts w:ascii="Calibri" w:hAnsi="Calibri"/>
          <w:szCs w:val="24"/>
        </w:rPr>
        <w:t>Elektronik</w:t>
      </w:r>
      <w:proofErr w:type="spellEnd"/>
      <w:r w:rsidR="00C10DC4">
        <w:rPr>
          <w:rFonts w:ascii="Calibri" w:hAnsi="Calibri"/>
          <w:szCs w:val="24"/>
        </w:rPr>
        <w:t xml:space="preserve">; UU No. 14 </w:t>
      </w:r>
      <w:proofErr w:type="spellStart"/>
      <w:r w:rsidR="00C10DC4">
        <w:rPr>
          <w:rFonts w:ascii="Calibri" w:hAnsi="Calibri"/>
          <w:szCs w:val="24"/>
        </w:rPr>
        <w:t>Tahun</w:t>
      </w:r>
      <w:proofErr w:type="spellEnd"/>
      <w:r w:rsidR="00C10DC4">
        <w:rPr>
          <w:rFonts w:ascii="Calibri" w:hAnsi="Calibri"/>
          <w:szCs w:val="24"/>
        </w:rPr>
        <w:t xml:space="preserve"> 2008 </w:t>
      </w:r>
      <w:proofErr w:type="spellStart"/>
      <w:r w:rsidR="00C10DC4">
        <w:rPr>
          <w:rFonts w:ascii="Calibri" w:hAnsi="Calibri"/>
          <w:szCs w:val="24"/>
        </w:rPr>
        <w:t>tentang</w:t>
      </w:r>
      <w:proofErr w:type="spellEnd"/>
      <w:r w:rsidR="00C10DC4">
        <w:rPr>
          <w:rFonts w:ascii="Calibri" w:hAnsi="Calibri"/>
          <w:szCs w:val="24"/>
        </w:rPr>
        <w:t xml:space="preserve"> </w:t>
      </w:r>
      <w:proofErr w:type="spellStart"/>
      <w:r w:rsidR="00997408">
        <w:rPr>
          <w:rFonts w:ascii="Calibri" w:hAnsi="Calibri"/>
          <w:szCs w:val="24"/>
        </w:rPr>
        <w:t>Keterbukaan</w:t>
      </w:r>
      <w:proofErr w:type="spellEnd"/>
      <w:r w:rsidR="00997408">
        <w:rPr>
          <w:rFonts w:ascii="Calibri" w:hAnsi="Calibri"/>
          <w:szCs w:val="24"/>
        </w:rPr>
        <w:t xml:space="preserve"> </w:t>
      </w:r>
      <w:proofErr w:type="spellStart"/>
      <w:r w:rsidR="00997408">
        <w:rPr>
          <w:rFonts w:ascii="Calibri" w:hAnsi="Calibri"/>
          <w:szCs w:val="24"/>
        </w:rPr>
        <w:t>Informasi</w:t>
      </w:r>
      <w:proofErr w:type="spellEnd"/>
      <w:r w:rsidR="00997408">
        <w:rPr>
          <w:rFonts w:ascii="Calibri" w:hAnsi="Calibri"/>
          <w:szCs w:val="24"/>
        </w:rPr>
        <w:t xml:space="preserve"> </w:t>
      </w:r>
      <w:proofErr w:type="spellStart"/>
      <w:r w:rsidR="00997408">
        <w:rPr>
          <w:rFonts w:ascii="Calibri" w:hAnsi="Calibri"/>
          <w:szCs w:val="24"/>
        </w:rPr>
        <w:t>Publik</w:t>
      </w:r>
      <w:proofErr w:type="spellEnd"/>
      <w:r w:rsidR="00997408">
        <w:rPr>
          <w:rFonts w:ascii="Calibri" w:hAnsi="Calibri"/>
          <w:szCs w:val="24"/>
        </w:rPr>
        <w:t xml:space="preserve">; </w:t>
      </w:r>
      <w:r w:rsidR="00C10DC4">
        <w:rPr>
          <w:rFonts w:ascii="Calibri" w:hAnsi="Calibri"/>
          <w:szCs w:val="24"/>
        </w:rPr>
        <w:t xml:space="preserve">UU No. 37 </w:t>
      </w:r>
      <w:proofErr w:type="spellStart"/>
      <w:r w:rsidR="00C10DC4">
        <w:rPr>
          <w:rFonts w:ascii="Calibri" w:hAnsi="Calibri"/>
          <w:szCs w:val="24"/>
        </w:rPr>
        <w:t>Tahun</w:t>
      </w:r>
      <w:proofErr w:type="spellEnd"/>
      <w:r w:rsidR="00C10DC4">
        <w:rPr>
          <w:rFonts w:ascii="Calibri" w:hAnsi="Calibri"/>
          <w:szCs w:val="24"/>
        </w:rPr>
        <w:t xml:space="preserve"> </w:t>
      </w:r>
      <w:r w:rsidR="00C10DC4">
        <w:rPr>
          <w:rFonts w:ascii="Calibri" w:hAnsi="Calibri"/>
          <w:szCs w:val="24"/>
        </w:rPr>
        <w:lastRenderedPageBreak/>
        <w:t xml:space="preserve">2008 </w:t>
      </w:r>
      <w:proofErr w:type="spellStart"/>
      <w:r w:rsidR="00AB5804">
        <w:rPr>
          <w:rFonts w:ascii="Calibri" w:hAnsi="Calibri"/>
          <w:szCs w:val="24"/>
        </w:rPr>
        <w:t>tentang</w:t>
      </w:r>
      <w:proofErr w:type="spellEnd"/>
      <w:r w:rsidR="00AB5804">
        <w:rPr>
          <w:rFonts w:ascii="Calibri" w:hAnsi="Calibri"/>
          <w:szCs w:val="24"/>
        </w:rPr>
        <w:t xml:space="preserve"> Ombudsman; </w:t>
      </w:r>
      <w:r w:rsidR="00997408">
        <w:rPr>
          <w:rFonts w:ascii="Calibri" w:hAnsi="Calibri"/>
          <w:szCs w:val="24"/>
        </w:rPr>
        <w:t xml:space="preserve">UU No. 25 </w:t>
      </w:r>
      <w:proofErr w:type="spellStart"/>
      <w:r w:rsidR="00997408">
        <w:rPr>
          <w:rFonts w:ascii="Calibri" w:hAnsi="Calibri"/>
          <w:szCs w:val="24"/>
        </w:rPr>
        <w:t>Tahun</w:t>
      </w:r>
      <w:proofErr w:type="spellEnd"/>
      <w:r w:rsidR="00997408">
        <w:rPr>
          <w:rFonts w:ascii="Calibri" w:hAnsi="Calibri"/>
          <w:szCs w:val="24"/>
        </w:rPr>
        <w:t xml:space="preserve"> 2009 </w:t>
      </w:r>
      <w:proofErr w:type="spellStart"/>
      <w:r w:rsidR="00997408">
        <w:rPr>
          <w:rFonts w:ascii="Calibri" w:hAnsi="Calibri"/>
          <w:szCs w:val="24"/>
        </w:rPr>
        <w:t>tentang</w:t>
      </w:r>
      <w:proofErr w:type="spellEnd"/>
      <w:r w:rsidR="00997408">
        <w:rPr>
          <w:rFonts w:ascii="Calibri" w:hAnsi="Calibri"/>
          <w:szCs w:val="24"/>
        </w:rPr>
        <w:t xml:space="preserve"> </w:t>
      </w:r>
      <w:proofErr w:type="spellStart"/>
      <w:r w:rsidR="00997408">
        <w:rPr>
          <w:rFonts w:ascii="Calibri" w:hAnsi="Calibri"/>
          <w:szCs w:val="24"/>
        </w:rPr>
        <w:t>Pelayanan</w:t>
      </w:r>
      <w:proofErr w:type="spellEnd"/>
      <w:r w:rsidR="00997408">
        <w:rPr>
          <w:rFonts w:ascii="Calibri" w:hAnsi="Calibri"/>
          <w:szCs w:val="24"/>
        </w:rPr>
        <w:t xml:space="preserve"> </w:t>
      </w:r>
      <w:proofErr w:type="spellStart"/>
      <w:r w:rsidR="00997408">
        <w:rPr>
          <w:rFonts w:ascii="Calibri" w:hAnsi="Calibri"/>
          <w:szCs w:val="24"/>
        </w:rPr>
        <w:t>Publik</w:t>
      </w:r>
      <w:proofErr w:type="spellEnd"/>
      <w:r w:rsidR="00997408">
        <w:rPr>
          <w:rFonts w:ascii="Calibri" w:hAnsi="Calibri"/>
          <w:szCs w:val="24"/>
        </w:rPr>
        <w:t xml:space="preserve">; </w:t>
      </w:r>
      <w:r w:rsidR="00AB5804">
        <w:rPr>
          <w:rFonts w:ascii="Calibri" w:hAnsi="Calibri"/>
          <w:szCs w:val="24"/>
        </w:rPr>
        <w:t xml:space="preserve">UU No. 28 </w:t>
      </w:r>
      <w:proofErr w:type="spellStart"/>
      <w:r w:rsidR="00AB5804">
        <w:rPr>
          <w:rFonts w:ascii="Calibri" w:hAnsi="Calibri"/>
          <w:szCs w:val="24"/>
        </w:rPr>
        <w:t>Tahun</w:t>
      </w:r>
      <w:proofErr w:type="spellEnd"/>
      <w:r w:rsidR="00AB5804">
        <w:rPr>
          <w:rFonts w:ascii="Calibri" w:hAnsi="Calibri"/>
          <w:szCs w:val="24"/>
        </w:rPr>
        <w:t xml:space="preserve"> 2009 </w:t>
      </w:r>
      <w:proofErr w:type="spellStart"/>
      <w:r w:rsidR="00AB5804">
        <w:rPr>
          <w:rFonts w:ascii="Calibri" w:hAnsi="Calibri"/>
          <w:szCs w:val="24"/>
        </w:rPr>
        <w:t>tentang</w:t>
      </w:r>
      <w:proofErr w:type="spellEnd"/>
      <w:r w:rsidR="00AB5804">
        <w:rPr>
          <w:rFonts w:ascii="Calibri" w:hAnsi="Calibri"/>
          <w:szCs w:val="24"/>
        </w:rPr>
        <w:t xml:space="preserve"> </w:t>
      </w:r>
      <w:proofErr w:type="spellStart"/>
      <w:r w:rsidR="00AB5804">
        <w:rPr>
          <w:rFonts w:ascii="Calibri" w:hAnsi="Calibri"/>
          <w:szCs w:val="24"/>
        </w:rPr>
        <w:t>Pajak</w:t>
      </w:r>
      <w:proofErr w:type="spellEnd"/>
      <w:r w:rsidR="00AB5804">
        <w:rPr>
          <w:rFonts w:ascii="Calibri" w:hAnsi="Calibri"/>
          <w:szCs w:val="24"/>
        </w:rPr>
        <w:t xml:space="preserve"> Daerah </w:t>
      </w:r>
      <w:proofErr w:type="spellStart"/>
      <w:r w:rsidR="00AB5804">
        <w:rPr>
          <w:rFonts w:ascii="Calibri" w:hAnsi="Calibri"/>
          <w:szCs w:val="24"/>
        </w:rPr>
        <w:t>dan</w:t>
      </w:r>
      <w:proofErr w:type="spellEnd"/>
      <w:r w:rsidR="00AB5804">
        <w:rPr>
          <w:rFonts w:ascii="Calibri" w:hAnsi="Calibri"/>
          <w:szCs w:val="24"/>
        </w:rPr>
        <w:t xml:space="preserve"> </w:t>
      </w:r>
      <w:proofErr w:type="spellStart"/>
      <w:r w:rsidR="00AB5804">
        <w:rPr>
          <w:rFonts w:ascii="Calibri" w:hAnsi="Calibri"/>
          <w:szCs w:val="24"/>
        </w:rPr>
        <w:t>Retribusi</w:t>
      </w:r>
      <w:proofErr w:type="spellEnd"/>
      <w:r w:rsidR="00AB5804">
        <w:rPr>
          <w:rFonts w:ascii="Calibri" w:hAnsi="Calibri"/>
          <w:szCs w:val="24"/>
        </w:rPr>
        <w:t xml:space="preserve"> Daerah; </w:t>
      </w:r>
      <w:r w:rsidR="00997408">
        <w:rPr>
          <w:rFonts w:ascii="Calibri" w:hAnsi="Calibri"/>
          <w:szCs w:val="24"/>
        </w:rPr>
        <w:t xml:space="preserve">UU No. 12 </w:t>
      </w:r>
      <w:proofErr w:type="spellStart"/>
      <w:r w:rsidR="00997408">
        <w:rPr>
          <w:rFonts w:ascii="Calibri" w:hAnsi="Calibri"/>
          <w:szCs w:val="24"/>
        </w:rPr>
        <w:t>Tahun</w:t>
      </w:r>
      <w:proofErr w:type="spellEnd"/>
      <w:r w:rsidR="00997408">
        <w:rPr>
          <w:rFonts w:ascii="Calibri" w:hAnsi="Calibri"/>
          <w:szCs w:val="24"/>
        </w:rPr>
        <w:t xml:space="preserve"> 2011 </w:t>
      </w:r>
      <w:proofErr w:type="spellStart"/>
      <w:r w:rsidR="00997408">
        <w:rPr>
          <w:rFonts w:ascii="Calibri" w:hAnsi="Calibri"/>
          <w:szCs w:val="24"/>
        </w:rPr>
        <w:t>tentang</w:t>
      </w:r>
      <w:proofErr w:type="spellEnd"/>
      <w:r w:rsidR="00997408">
        <w:rPr>
          <w:rFonts w:ascii="Calibri" w:hAnsi="Calibri"/>
          <w:szCs w:val="24"/>
        </w:rPr>
        <w:t xml:space="preserve"> </w:t>
      </w:r>
      <w:proofErr w:type="spellStart"/>
      <w:r w:rsidR="00997408">
        <w:rPr>
          <w:rFonts w:ascii="Calibri" w:hAnsi="Calibri"/>
          <w:szCs w:val="24"/>
        </w:rPr>
        <w:t>Pembentukan</w:t>
      </w:r>
      <w:proofErr w:type="spellEnd"/>
      <w:r w:rsidR="00997408">
        <w:rPr>
          <w:rFonts w:ascii="Calibri" w:hAnsi="Calibri"/>
          <w:szCs w:val="24"/>
        </w:rPr>
        <w:t xml:space="preserve"> </w:t>
      </w:r>
      <w:proofErr w:type="spellStart"/>
      <w:r w:rsidR="00997408">
        <w:rPr>
          <w:rFonts w:ascii="Calibri" w:hAnsi="Calibri"/>
          <w:szCs w:val="24"/>
        </w:rPr>
        <w:t>Peraturan</w:t>
      </w:r>
      <w:proofErr w:type="spellEnd"/>
      <w:r w:rsidR="00997408">
        <w:rPr>
          <w:rFonts w:ascii="Calibri" w:hAnsi="Calibri"/>
          <w:szCs w:val="24"/>
        </w:rPr>
        <w:t xml:space="preserve"> </w:t>
      </w:r>
      <w:proofErr w:type="spellStart"/>
      <w:r w:rsidR="00997408">
        <w:rPr>
          <w:rFonts w:ascii="Calibri" w:hAnsi="Calibri"/>
          <w:szCs w:val="24"/>
        </w:rPr>
        <w:t>Perundang-undangan</w:t>
      </w:r>
      <w:proofErr w:type="spellEnd"/>
      <w:r w:rsidR="00997408">
        <w:rPr>
          <w:rFonts w:ascii="Calibri" w:hAnsi="Calibri"/>
          <w:szCs w:val="24"/>
        </w:rPr>
        <w:t xml:space="preserve">; </w:t>
      </w:r>
      <w:r w:rsidR="00AB5804">
        <w:rPr>
          <w:rFonts w:ascii="Calibri" w:hAnsi="Calibri"/>
          <w:szCs w:val="24"/>
        </w:rPr>
        <w:t xml:space="preserve">PP No. 16 </w:t>
      </w:r>
      <w:proofErr w:type="spellStart"/>
      <w:r w:rsidR="00AB5804">
        <w:rPr>
          <w:rFonts w:ascii="Calibri" w:hAnsi="Calibri"/>
          <w:szCs w:val="24"/>
        </w:rPr>
        <w:t>Tahun</w:t>
      </w:r>
      <w:proofErr w:type="spellEnd"/>
      <w:r w:rsidR="00AB5804">
        <w:rPr>
          <w:rFonts w:ascii="Calibri" w:hAnsi="Calibri"/>
          <w:szCs w:val="24"/>
        </w:rPr>
        <w:t xml:space="preserve"> 1994 </w:t>
      </w:r>
      <w:proofErr w:type="spellStart"/>
      <w:r w:rsidR="00AB5804">
        <w:rPr>
          <w:rFonts w:ascii="Calibri" w:hAnsi="Calibri"/>
          <w:szCs w:val="24"/>
        </w:rPr>
        <w:t>tentang</w:t>
      </w:r>
      <w:proofErr w:type="spellEnd"/>
      <w:r w:rsidR="00AB5804">
        <w:rPr>
          <w:rFonts w:ascii="Calibri" w:hAnsi="Calibri"/>
          <w:szCs w:val="24"/>
        </w:rPr>
        <w:t xml:space="preserve"> </w:t>
      </w:r>
      <w:proofErr w:type="spellStart"/>
      <w:r w:rsidR="00AB5804">
        <w:rPr>
          <w:rFonts w:ascii="Calibri" w:hAnsi="Calibri"/>
          <w:szCs w:val="24"/>
        </w:rPr>
        <w:t>Jabatan</w:t>
      </w:r>
      <w:proofErr w:type="spellEnd"/>
      <w:r w:rsidR="00AB5804">
        <w:rPr>
          <w:rFonts w:ascii="Calibri" w:hAnsi="Calibri"/>
          <w:szCs w:val="24"/>
        </w:rPr>
        <w:t xml:space="preserve"> </w:t>
      </w:r>
      <w:proofErr w:type="spellStart"/>
      <w:r w:rsidR="00AB5804">
        <w:rPr>
          <w:rFonts w:ascii="Calibri" w:hAnsi="Calibri"/>
          <w:szCs w:val="24"/>
        </w:rPr>
        <w:t>Fungsional</w:t>
      </w:r>
      <w:proofErr w:type="spellEnd"/>
      <w:r w:rsidR="00AB5804">
        <w:rPr>
          <w:rFonts w:ascii="Calibri" w:hAnsi="Calibri"/>
          <w:szCs w:val="24"/>
        </w:rPr>
        <w:t xml:space="preserve">; PP No. 58 </w:t>
      </w:r>
      <w:proofErr w:type="spellStart"/>
      <w:r w:rsidR="00AB5804">
        <w:rPr>
          <w:rFonts w:ascii="Calibri" w:hAnsi="Calibri"/>
          <w:szCs w:val="24"/>
        </w:rPr>
        <w:t>Tahun</w:t>
      </w:r>
      <w:proofErr w:type="spellEnd"/>
      <w:r w:rsidR="00AB5804">
        <w:rPr>
          <w:rFonts w:ascii="Calibri" w:hAnsi="Calibri"/>
          <w:szCs w:val="24"/>
        </w:rPr>
        <w:t xml:space="preserve"> 2005 </w:t>
      </w:r>
      <w:proofErr w:type="spellStart"/>
      <w:r w:rsidR="00AB5804">
        <w:rPr>
          <w:rFonts w:ascii="Calibri" w:hAnsi="Calibri"/>
          <w:szCs w:val="24"/>
        </w:rPr>
        <w:t>tentang</w:t>
      </w:r>
      <w:proofErr w:type="spellEnd"/>
      <w:r w:rsidR="00AB5804">
        <w:rPr>
          <w:rFonts w:ascii="Calibri" w:hAnsi="Calibri"/>
          <w:szCs w:val="24"/>
        </w:rPr>
        <w:t xml:space="preserve"> </w:t>
      </w:r>
      <w:proofErr w:type="spellStart"/>
      <w:r w:rsidR="00AB5804">
        <w:rPr>
          <w:rFonts w:ascii="Calibri" w:hAnsi="Calibri"/>
          <w:szCs w:val="24"/>
        </w:rPr>
        <w:t>Pengelolaan</w:t>
      </w:r>
      <w:proofErr w:type="spellEnd"/>
      <w:r w:rsidR="00AB5804">
        <w:rPr>
          <w:rFonts w:ascii="Calibri" w:hAnsi="Calibri"/>
          <w:szCs w:val="24"/>
        </w:rPr>
        <w:t xml:space="preserve"> </w:t>
      </w:r>
      <w:proofErr w:type="spellStart"/>
      <w:r w:rsidR="00AB5804">
        <w:rPr>
          <w:rFonts w:ascii="Calibri" w:hAnsi="Calibri"/>
          <w:szCs w:val="24"/>
        </w:rPr>
        <w:t>Keuangan</w:t>
      </w:r>
      <w:proofErr w:type="spellEnd"/>
      <w:r w:rsidR="00AB5804">
        <w:rPr>
          <w:rFonts w:ascii="Calibri" w:hAnsi="Calibri"/>
          <w:szCs w:val="24"/>
        </w:rPr>
        <w:t xml:space="preserve"> Daerah; PP No. 65 </w:t>
      </w:r>
      <w:proofErr w:type="spellStart"/>
      <w:r w:rsidR="00AB5804">
        <w:rPr>
          <w:rFonts w:ascii="Calibri" w:hAnsi="Calibri"/>
          <w:szCs w:val="24"/>
        </w:rPr>
        <w:t>Tahun</w:t>
      </w:r>
      <w:proofErr w:type="spellEnd"/>
      <w:r w:rsidR="00AB5804">
        <w:rPr>
          <w:rFonts w:ascii="Calibri" w:hAnsi="Calibri"/>
          <w:szCs w:val="24"/>
        </w:rPr>
        <w:t xml:space="preserve"> 2005 </w:t>
      </w:r>
      <w:proofErr w:type="spellStart"/>
      <w:r w:rsidR="00AB5804">
        <w:rPr>
          <w:rFonts w:ascii="Calibri" w:hAnsi="Calibri"/>
          <w:szCs w:val="24"/>
        </w:rPr>
        <w:t>tentang</w:t>
      </w:r>
      <w:proofErr w:type="spellEnd"/>
      <w:r w:rsidR="00AB5804">
        <w:rPr>
          <w:rFonts w:ascii="Calibri" w:hAnsi="Calibri"/>
          <w:szCs w:val="24"/>
        </w:rPr>
        <w:t xml:space="preserve"> </w:t>
      </w:r>
      <w:proofErr w:type="spellStart"/>
      <w:r w:rsidR="00AB5804">
        <w:rPr>
          <w:rFonts w:ascii="Calibri" w:hAnsi="Calibri"/>
          <w:szCs w:val="24"/>
        </w:rPr>
        <w:t>Pedoman</w:t>
      </w:r>
      <w:proofErr w:type="spellEnd"/>
      <w:r w:rsidR="00AB5804">
        <w:rPr>
          <w:rFonts w:ascii="Calibri" w:hAnsi="Calibri"/>
          <w:szCs w:val="24"/>
        </w:rPr>
        <w:t xml:space="preserve"> </w:t>
      </w:r>
      <w:proofErr w:type="spellStart"/>
      <w:r w:rsidR="00AB5804">
        <w:rPr>
          <w:rFonts w:ascii="Calibri" w:hAnsi="Calibri"/>
          <w:szCs w:val="24"/>
        </w:rPr>
        <w:t>Penyusunan</w:t>
      </w:r>
      <w:proofErr w:type="spellEnd"/>
      <w:r w:rsidR="00AB5804">
        <w:rPr>
          <w:rFonts w:ascii="Calibri" w:hAnsi="Calibri"/>
          <w:szCs w:val="24"/>
        </w:rPr>
        <w:t xml:space="preserve"> </w:t>
      </w:r>
      <w:proofErr w:type="spellStart"/>
      <w:r w:rsidR="00AB5804">
        <w:rPr>
          <w:rFonts w:ascii="Calibri" w:hAnsi="Calibri"/>
          <w:szCs w:val="24"/>
        </w:rPr>
        <w:t>dan</w:t>
      </w:r>
      <w:proofErr w:type="spellEnd"/>
      <w:r w:rsidR="00AB5804">
        <w:rPr>
          <w:rFonts w:ascii="Calibri" w:hAnsi="Calibri"/>
          <w:szCs w:val="24"/>
        </w:rPr>
        <w:t xml:space="preserve"> </w:t>
      </w:r>
      <w:proofErr w:type="spellStart"/>
      <w:r w:rsidR="00AB5804">
        <w:rPr>
          <w:rFonts w:ascii="Calibri" w:hAnsi="Calibri"/>
          <w:szCs w:val="24"/>
        </w:rPr>
        <w:t>Penerapan</w:t>
      </w:r>
      <w:proofErr w:type="spellEnd"/>
      <w:r w:rsidR="00AB5804">
        <w:rPr>
          <w:rFonts w:ascii="Calibri" w:hAnsi="Calibri"/>
          <w:szCs w:val="24"/>
        </w:rPr>
        <w:t xml:space="preserve"> </w:t>
      </w:r>
      <w:proofErr w:type="spellStart"/>
      <w:r w:rsidR="00AB5804">
        <w:rPr>
          <w:rFonts w:ascii="Calibri" w:hAnsi="Calibri"/>
          <w:szCs w:val="24"/>
        </w:rPr>
        <w:t>Standar</w:t>
      </w:r>
      <w:proofErr w:type="spellEnd"/>
      <w:r w:rsidR="00AB5804">
        <w:rPr>
          <w:rFonts w:ascii="Calibri" w:hAnsi="Calibri"/>
          <w:szCs w:val="24"/>
        </w:rPr>
        <w:t xml:space="preserve"> </w:t>
      </w:r>
      <w:proofErr w:type="spellStart"/>
      <w:r w:rsidR="00AB5804">
        <w:rPr>
          <w:rFonts w:ascii="Calibri" w:hAnsi="Calibri"/>
          <w:szCs w:val="24"/>
        </w:rPr>
        <w:t>Pelayanan</w:t>
      </w:r>
      <w:proofErr w:type="spellEnd"/>
      <w:r w:rsidR="00AB5804">
        <w:rPr>
          <w:rFonts w:ascii="Calibri" w:hAnsi="Calibri"/>
          <w:szCs w:val="24"/>
        </w:rPr>
        <w:t xml:space="preserve"> Minimal; PP No. 79 </w:t>
      </w:r>
      <w:proofErr w:type="spellStart"/>
      <w:r w:rsidR="00AB5804">
        <w:rPr>
          <w:rFonts w:ascii="Calibri" w:hAnsi="Calibri"/>
          <w:szCs w:val="24"/>
        </w:rPr>
        <w:t>Tahun</w:t>
      </w:r>
      <w:proofErr w:type="spellEnd"/>
      <w:r w:rsidR="00AB5804">
        <w:rPr>
          <w:rFonts w:ascii="Calibri" w:hAnsi="Calibri"/>
          <w:szCs w:val="24"/>
        </w:rPr>
        <w:t xml:space="preserve"> 2005 </w:t>
      </w:r>
      <w:proofErr w:type="spellStart"/>
      <w:r w:rsidR="00AB5804">
        <w:rPr>
          <w:rFonts w:ascii="Calibri" w:hAnsi="Calibri"/>
          <w:szCs w:val="24"/>
        </w:rPr>
        <w:t>tentang</w:t>
      </w:r>
      <w:proofErr w:type="spellEnd"/>
      <w:r w:rsidR="00AB5804">
        <w:rPr>
          <w:rFonts w:ascii="Calibri" w:hAnsi="Calibri"/>
          <w:szCs w:val="24"/>
        </w:rPr>
        <w:t xml:space="preserve"> </w:t>
      </w:r>
      <w:proofErr w:type="spellStart"/>
      <w:r w:rsidR="00AB5804">
        <w:rPr>
          <w:rFonts w:ascii="Calibri" w:hAnsi="Calibri"/>
          <w:szCs w:val="24"/>
        </w:rPr>
        <w:t>Pembinaan</w:t>
      </w:r>
      <w:proofErr w:type="spellEnd"/>
      <w:r w:rsidR="00AB5804">
        <w:rPr>
          <w:rFonts w:ascii="Calibri" w:hAnsi="Calibri"/>
          <w:szCs w:val="24"/>
        </w:rPr>
        <w:t xml:space="preserve"> </w:t>
      </w:r>
      <w:proofErr w:type="spellStart"/>
      <w:r w:rsidR="00DA6B42">
        <w:rPr>
          <w:rFonts w:ascii="Calibri" w:hAnsi="Calibri"/>
          <w:szCs w:val="24"/>
        </w:rPr>
        <w:t>dan</w:t>
      </w:r>
      <w:proofErr w:type="spellEnd"/>
      <w:r w:rsidR="00DA6B42">
        <w:rPr>
          <w:rFonts w:ascii="Calibri" w:hAnsi="Calibri"/>
          <w:szCs w:val="24"/>
        </w:rPr>
        <w:t xml:space="preserve"> </w:t>
      </w:r>
      <w:proofErr w:type="spellStart"/>
      <w:r w:rsidR="00DA6B42">
        <w:rPr>
          <w:rFonts w:ascii="Calibri" w:hAnsi="Calibri"/>
          <w:szCs w:val="24"/>
        </w:rPr>
        <w:t>Pengawasan</w:t>
      </w:r>
      <w:proofErr w:type="spellEnd"/>
      <w:r w:rsidR="00DA6B42">
        <w:rPr>
          <w:rFonts w:ascii="Calibri" w:hAnsi="Calibri"/>
          <w:szCs w:val="24"/>
        </w:rPr>
        <w:t xml:space="preserve"> </w:t>
      </w:r>
      <w:proofErr w:type="spellStart"/>
      <w:r w:rsidR="00DA6B42">
        <w:rPr>
          <w:rFonts w:ascii="Calibri" w:hAnsi="Calibri"/>
          <w:szCs w:val="24"/>
        </w:rPr>
        <w:t>Penyelenggaraan</w:t>
      </w:r>
      <w:proofErr w:type="spellEnd"/>
      <w:r w:rsidR="00DA6B42">
        <w:rPr>
          <w:rFonts w:ascii="Calibri" w:hAnsi="Calibri"/>
          <w:szCs w:val="24"/>
        </w:rPr>
        <w:t xml:space="preserve"> </w:t>
      </w:r>
      <w:proofErr w:type="spellStart"/>
      <w:r w:rsidR="00DA6B42">
        <w:rPr>
          <w:rFonts w:ascii="Calibri" w:hAnsi="Calibri"/>
          <w:szCs w:val="24"/>
        </w:rPr>
        <w:t>Pemerintah</w:t>
      </w:r>
      <w:proofErr w:type="spellEnd"/>
      <w:r w:rsidR="00DA6B42">
        <w:rPr>
          <w:rFonts w:ascii="Calibri" w:hAnsi="Calibri"/>
          <w:szCs w:val="24"/>
        </w:rPr>
        <w:t xml:space="preserve"> Daerah; </w:t>
      </w:r>
      <w:r w:rsidR="00997408">
        <w:rPr>
          <w:rFonts w:ascii="Calibri" w:hAnsi="Calibri"/>
          <w:szCs w:val="24"/>
        </w:rPr>
        <w:t xml:space="preserve">PP No. 38 </w:t>
      </w:r>
      <w:proofErr w:type="spellStart"/>
      <w:r w:rsidR="00997408">
        <w:rPr>
          <w:rFonts w:ascii="Calibri" w:hAnsi="Calibri"/>
          <w:szCs w:val="24"/>
        </w:rPr>
        <w:t>Tahun</w:t>
      </w:r>
      <w:proofErr w:type="spellEnd"/>
      <w:r w:rsidR="00997408">
        <w:rPr>
          <w:rFonts w:ascii="Calibri" w:hAnsi="Calibri"/>
          <w:szCs w:val="24"/>
        </w:rPr>
        <w:t xml:space="preserve"> 2007 </w:t>
      </w:r>
      <w:proofErr w:type="spellStart"/>
      <w:r w:rsidR="00997408">
        <w:rPr>
          <w:rFonts w:ascii="Calibri" w:hAnsi="Calibri"/>
          <w:szCs w:val="24"/>
        </w:rPr>
        <w:t>tentang</w:t>
      </w:r>
      <w:proofErr w:type="spellEnd"/>
      <w:r w:rsidR="00997408">
        <w:rPr>
          <w:rFonts w:ascii="Calibri" w:hAnsi="Calibri"/>
          <w:szCs w:val="24"/>
        </w:rPr>
        <w:t xml:space="preserve"> </w:t>
      </w:r>
      <w:proofErr w:type="spellStart"/>
      <w:r w:rsidR="00997408">
        <w:rPr>
          <w:rFonts w:ascii="Calibri" w:hAnsi="Calibri"/>
          <w:szCs w:val="24"/>
        </w:rPr>
        <w:t>Pembagian</w:t>
      </w:r>
      <w:proofErr w:type="spellEnd"/>
      <w:r w:rsidR="00997408">
        <w:rPr>
          <w:rFonts w:ascii="Calibri" w:hAnsi="Calibri"/>
          <w:szCs w:val="24"/>
        </w:rPr>
        <w:t xml:space="preserve"> </w:t>
      </w:r>
      <w:proofErr w:type="spellStart"/>
      <w:r w:rsidR="00997408">
        <w:rPr>
          <w:rFonts w:ascii="Calibri" w:hAnsi="Calibri"/>
          <w:szCs w:val="24"/>
        </w:rPr>
        <w:t>Urusan</w:t>
      </w:r>
      <w:proofErr w:type="spellEnd"/>
      <w:r w:rsidR="00997408">
        <w:rPr>
          <w:rFonts w:ascii="Calibri" w:hAnsi="Calibri"/>
          <w:szCs w:val="24"/>
        </w:rPr>
        <w:t xml:space="preserve"> </w:t>
      </w:r>
      <w:proofErr w:type="spellStart"/>
      <w:r w:rsidR="00997408">
        <w:rPr>
          <w:rFonts w:ascii="Calibri" w:hAnsi="Calibri"/>
          <w:szCs w:val="24"/>
        </w:rPr>
        <w:t>Pemerintahan</w:t>
      </w:r>
      <w:proofErr w:type="spellEnd"/>
      <w:r w:rsidR="00997408">
        <w:rPr>
          <w:rFonts w:ascii="Calibri" w:hAnsi="Calibri"/>
          <w:szCs w:val="24"/>
        </w:rPr>
        <w:t xml:space="preserve"> Antara </w:t>
      </w:r>
      <w:proofErr w:type="spellStart"/>
      <w:r w:rsidR="00997408">
        <w:rPr>
          <w:rFonts w:ascii="Calibri" w:hAnsi="Calibri"/>
          <w:szCs w:val="24"/>
        </w:rPr>
        <w:t>Pemerintah</w:t>
      </w:r>
      <w:proofErr w:type="spellEnd"/>
      <w:r w:rsidR="00997408">
        <w:rPr>
          <w:rFonts w:ascii="Calibri" w:hAnsi="Calibri"/>
          <w:szCs w:val="24"/>
        </w:rPr>
        <w:t xml:space="preserve">, </w:t>
      </w:r>
      <w:proofErr w:type="spellStart"/>
      <w:r w:rsidR="00997408">
        <w:rPr>
          <w:rFonts w:ascii="Calibri" w:hAnsi="Calibri"/>
          <w:szCs w:val="24"/>
        </w:rPr>
        <w:t>Pemerintahan</w:t>
      </w:r>
      <w:proofErr w:type="spellEnd"/>
      <w:r w:rsidR="00997408">
        <w:rPr>
          <w:rFonts w:ascii="Calibri" w:hAnsi="Calibri"/>
          <w:szCs w:val="24"/>
        </w:rPr>
        <w:t xml:space="preserve"> Daerah </w:t>
      </w:r>
      <w:proofErr w:type="spellStart"/>
      <w:r w:rsidR="00997408">
        <w:rPr>
          <w:rFonts w:ascii="Calibri" w:hAnsi="Calibri"/>
          <w:szCs w:val="24"/>
        </w:rPr>
        <w:t>Provinsi</w:t>
      </w:r>
      <w:proofErr w:type="spellEnd"/>
      <w:r w:rsidR="00997408">
        <w:rPr>
          <w:rFonts w:ascii="Calibri" w:hAnsi="Calibri"/>
          <w:szCs w:val="24"/>
        </w:rPr>
        <w:t xml:space="preserve">, </w:t>
      </w:r>
      <w:proofErr w:type="spellStart"/>
      <w:r w:rsidR="00997408">
        <w:rPr>
          <w:rFonts w:ascii="Calibri" w:hAnsi="Calibri"/>
          <w:szCs w:val="24"/>
        </w:rPr>
        <w:t>dan</w:t>
      </w:r>
      <w:proofErr w:type="spellEnd"/>
      <w:r w:rsidR="00997408">
        <w:rPr>
          <w:rFonts w:ascii="Calibri" w:hAnsi="Calibri"/>
          <w:szCs w:val="24"/>
        </w:rPr>
        <w:t xml:space="preserve"> </w:t>
      </w:r>
      <w:proofErr w:type="spellStart"/>
      <w:r w:rsidR="00997408">
        <w:rPr>
          <w:rFonts w:ascii="Calibri" w:hAnsi="Calibri"/>
          <w:szCs w:val="24"/>
        </w:rPr>
        <w:t>Pemerintahan</w:t>
      </w:r>
      <w:proofErr w:type="spellEnd"/>
      <w:r w:rsidR="00997408">
        <w:rPr>
          <w:rFonts w:ascii="Calibri" w:hAnsi="Calibri"/>
          <w:szCs w:val="24"/>
        </w:rPr>
        <w:t xml:space="preserve"> Daerah </w:t>
      </w:r>
      <w:proofErr w:type="spellStart"/>
      <w:r w:rsidR="00997408">
        <w:rPr>
          <w:rFonts w:ascii="Calibri" w:hAnsi="Calibri"/>
          <w:szCs w:val="24"/>
        </w:rPr>
        <w:t>Kabupaten</w:t>
      </w:r>
      <w:proofErr w:type="spellEnd"/>
      <w:r w:rsidR="00997408">
        <w:rPr>
          <w:rFonts w:ascii="Calibri" w:hAnsi="Calibri"/>
          <w:szCs w:val="24"/>
        </w:rPr>
        <w:t xml:space="preserve">/Kota; PP No. 41 </w:t>
      </w:r>
      <w:proofErr w:type="spellStart"/>
      <w:r w:rsidR="00997408">
        <w:rPr>
          <w:rFonts w:ascii="Calibri" w:hAnsi="Calibri"/>
          <w:szCs w:val="24"/>
        </w:rPr>
        <w:t>Tahun</w:t>
      </w:r>
      <w:proofErr w:type="spellEnd"/>
      <w:r w:rsidR="00997408">
        <w:rPr>
          <w:rFonts w:ascii="Calibri" w:hAnsi="Calibri"/>
          <w:szCs w:val="24"/>
        </w:rPr>
        <w:t xml:space="preserve"> 2007 </w:t>
      </w:r>
      <w:proofErr w:type="spellStart"/>
      <w:r w:rsidR="00997408">
        <w:rPr>
          <w:rFonts w:ascii="Calibri" w:hAnsi="Calibri"/>
          <w:szCs w:val="24"/>
        </w:rPr>
        <w:t>tentang</w:t>
      </w:r>
      <w:proofErr w:type="spellEnd"/>
      <w:r w:rsidR="00997408">
        <w:rPr>
          <w:rFonts w:ascii="Calibri" w:hAnsi="Calibri"/>
          <w:szCs w:val="24"/>
        </w:rPr>
        <w:t xml:space="preserve"> </w:t>
      </w:r>
      <w:proofErr w:type="spellStart"/>
      <w:r w:rsidR="00997408">
        <w:rPr>
          <w:rFonts w:ascii="Calibri" w:hAnsi="Calibri"/>
          <w:szCs w:val="24"/>
        </w:rPr>
        <w:t>Organisasi</w:t>
      </w:r>
      <w:proofErr w:type="spellEnd"/>
      <w:r w:rsidR="00997408">
        <w:rPr>
          <w:rFonts w:ascii="Calibri" w:hAnsi="Calibri"/>
          <w:szCs w:val="24"/>
        </w:rPr>
        <w:t xml:space="preserve"> </w:t>
      </w:r>
      <w:proofErr w:type="spellStart"/>
      <w:r w:rsidR="00997408">
        <w:rPr>
          <w:rFonts w:ascii="Calibri" w:hAnsi="Calibri"/>
          <w:szCs w:val="24"/>
        </w:rPr>
        <w:t>Pemerintahan</w:t>
      </w:r>
      <w:proofErr w:type="spellEnd"/>
      <w:r w:rsidR="00997408">
        <w:rPr>
          <w:rFonts w:ascii="Calibri" w:hAnsi="Calibri"/>
          <w:szCs w:val="24"/>
        </w:rPr>
        <w:t xml:space="preserve"> Daerah; </w:t>
      </w:r>
      <w:r w:rsidR="00DA6B42">
        <w:rPr>
          <w:rFonts w:ascii="Calibri" w:hAnsi="Calibri"/>
          <w:szCs w:val="24"/>
        </w:rPr>
        <w:t xml:space="preserve">PP No. 96 </w:t>
      </w:r>
      <w:proofErr w:type="spellStart"/>
      <w:r w:rsidR="00DA6B42">
        <w:rPr>
          <w:rFonts w:ascii="Calibri" w:hAnsi="Calibri"/>
          <w:szCs w:val="24"/>
        </w:rPr>
        <w:t>Tahun</w:t>
      </w:r>
      <w:proofErr w:type="spellEnd"/>
      <w:r w:rsidR="00DA6B42">
        <w:rPr>
          <w:rFonts w:ascii="Calibri" w:hAnsi="Calibri"/>
          <w:szCs w:val="24"/>
        </w:rPr>
        <w:t xml:space="preserve"> 2012 </w:t>
      </w:r>
      <w:proofErr w:type="spellStart"/>
      <w:r w:rsidR="00DA6B42">
        <w:rPr>
          <w:rFonts w:ascii="Calibri" w:hAnsi="Calibri"/>
          <w:szCs w:val="24"/>
        </w:rPr>
        <w:t>tentang</w:t>
      </w:r>
      <w:proofErr w:type="spellEnd"/>
      <w:r w:rsidR="00DA6B42">
        <w:rPr>
          <w:rFonts w:ascii="Calibri" w:hAnsi="Calibri"/>
          <w:szCs w:val="24"/>
        </w:rPr>
        <w:t xml:space="preserve"> </w:t>
      </w:r>
      <w:proofErr w:type="spellStart"/>
      <w:r w:rsidR="00DA6B42">
        <w:rPr>
          <w:rFonts w:ascii="Calibri" w:hAnsi="Calibri"/>
          <w:szCs w:val="24"/>
        </w:rPr>
        <w:t>Pelaksanaan</w:t>
      </w:r>
      <w:proofErr w:type="spellEnd"/>
      <w:r w:rsidR="00DA6B42">
        <w:rPr>
          <w:rFonts w:ascii="Calibri" w:hAnsi="Calibri"/>
          <w:szCs w:val="24"/>
        </w:rPr>
        <w:t xml:space="preserve"> UU No. 25 </w:t>
      </w:r>
      <w:proofErr w:type="spellStart"/>
      <w:r w:rsidR="00DA6B42">
        <w:rPr>
          <w:rFonts w:ascii="Calibri" w:hAnsi="Calibri"/>
          <w:szCs w:val="24"/>
        </w:rPr>
        <w:t>Tahun</w:t>
      </w:r>
      <w:proofErr w:type="spellEnd"/>
      <w:r w:rsidR="00DA6B42">
        <w:rPr>
          <w:rFonts w:ascii="Calibri" w:hAnsi="Calibri"/>
          <w:szCs w:val="24"/>
        </w:rPr>
        <w:t xml:space="preserve"> 2009 </w:t>
      </w:r>
      <w:proofErr w:type="spellStart"/>
      <w:r w:rsidR="00DA6B42">
        <w:rPr>
          <w:rFonts w:ascii="Calibri" w:hAnsi="Calibri"/>
          <w:szCs w:val="24"/>
        </w:rPr>
        <w:t>tentang</w:t>
      </w:r>
      <w:proofErr w:type="spellEnd"/>
      <w:r w:rsidR="00DA6B42">
        <w:rPr>
          <w:rFonts w:ascii="Calibri" w:hAnsi="Calibri"/>
          <w:szCs w:val="24"/>
        </w:rPr>
        <w:t xml:space="preserve"> </w:t>
      </w:r>
      <w:proofErr w:type="spellStart"/>
      <w:r w:rsidR="00DA6B42">
        <w:rPr>
          <w:rFonts w:ascii="Calibri" w:hAnsi="Calibri"/>
          <w:szCs w:val="24"/>
        </w:rPr>
        <w:t>Pelayanan</w:t>
      </w:r>
      <w:proofErr w:type="spellEnd"/>
      <w:r w:rsidR="00DA6B42">
        <w:rPr>
          <w:rFonts w:ascii="Calibri" w:hAnsi="Calibri"/>
          <w:szCs w:val="24"/>
        </w:rPr>
        <w:t xml:space="preserve"> </w:t>
      </w:r>
      <w:proofErr w:type="spellStart"/>
      <w:r w:rsidR="00DA6B42">
        <w:rPr>
          <w:rFonts w:ascii="Calibri" w:hAnsi="Calibri"/>
          <w:szCs w:val="24"/>
        </w:rPr>
        <w:t>Publik</w:t>
      </w:r>
      <w:proofErr w:type="spellEnd"/>
      <w:r w:rsidR="00DA6B42">
        <w:rPr>
          <w:rFonts w:ascii="Calibri" w:hAnsi="Calibri"/>
          <w:szCs w:val="24"/>
        </w:rPr>
        <w:t xml:space="preserve">; </w:t>
      </w:r>
      <w:proofErr w:type="spellStart"/>
      <w:r w:rsidR="00DA6B42">
        <w:rPr>
          <w:rFonts w:ascii="Calibri" w:hAnsi="Calibri"/>
          <w:szCs w:val="24"/>
        </w:rPr>
        <w:t>Perpres</w:t>
      </w:r>
      <w:proofErr w:type="spellEnd"/>
      <w:r w:rsidR="00DA6B42">
        <w:rPr>
          <w:rFonts w:ascii="Calibri" w:hAnsi="Calibri"/>
          <w:szCs w:val="24"/>
        </w:rPr>
        <w:t xml:space="preserve"> No. 27 </w:t>
      </w:r>
      <w:proofErr w:type="spellStart"/>
      <w:r w:rsidR="00DA6B42">
        <w:rPr>
          <w:rFonts w:ascii="Calibri" w:hAnsi="Calibri"/>
          <w:szCs w:val="24"/>
        </w:rPr>
        <w:t>Tahun</w:t>
      </w:r>
      <w:proofErr w:type="spellEnd"/>
      <w:r w:rsidR="00DA6B42">
        <w:rPr>
          <w:rFonts w:ascii="Calibri" w:hAnsi="Calibri"/>
          <w:szCs w:val="24"/>
        </w:rPr>
        <w:t xml:space="preserve"> 2009 </w:t>
      </w:r>
      <w:proofErr w:type="spellStart"/>
      <w:r w:rsidR="00DA6B42">
        <w:rPr>
          <w:rFonts w:ascii="Calibri" w:hAnsi="Calibri"/>
          <w:szCs w:val="24"/>
        </w:rPr>
        <w:t>tentang</w:t>
      </w:r>
      <w:proofErr w:type="spellEnd"/>
      <w:r w:rsidR="00DA6B42">
        <w:rPr>
          <w:rFonts w:ascii="Calibri" w:hAnsi="Calibri"/>
          <w:szCs w:val="24"/>
        </w:rPr>
        <w:t xml:space="preserve"> </w:t>
      </w:r>
      <w:proofErr w:type="spellStart"/>
      <w:r w:rsidR="00DA6B42">
        <w:rPr>
          <w:rFonts w:ascii="Calibri" w:hAnsi="Calibri"/>
          <w:szCs w:val="24"/>
        </w:rPr>
        <w:t>Pelayanan</w:t>
      </w:r>
      <w:proofErr w:type="spellEnd"/>
      <w:r w:rsidR="00DA6B42">
        <w:rPr>
          <w:rFonts w:ascii="Calibri" w:hAnsi="Calibri"/>
          <w:szCs w:val="24"/>
        </w:rPr>
        <w:t xml:space="preserve"> </w:t>
      </w:r>
      <w:proofErr w:type="spellStart"/>
      <w:r w:rsidR="00DA6B42">
        <w:rPr>
          <w:rFonts w:ascii="Calibri" w:hAnsi="Calibri"/>
          <w:szCs w:val="24"/>
        </w:rPr>
        <w:t>Terpadu</w:t>
      </w:r>
      <w:proofErr w:type="spellEnd"/>
      <w:r w:rsidR="00DA6B42">
        <w:rPr>
          <w:rFonts w:ascii="Calibri" w:hAnsi="Calibri"/>
          <w:szCs w:val="24"/>
        </w:rPr>
        <w:t xml:space="preserve"> </w:t>
      </w:r>
      <w:proofErr w:type="spellStart"/>
      <w:r w:rsidR="00DA6B42">
        <w:rPr>
          <w:rFonts w:ascii="Calibri" w:hAnsi="Calibri"/>
          <w:szCs w:val="24"/>
        </w:rPr>
        <w:t>Satu</w:t>
      </w:r>
      <w:proofErr w:type="spellEnd"/>
      <w:r w:rsidR="00DA6B42">
        <w:rPr>
          <w:rFonts w:ascii="Calibri" w:hAnsi="Calibri"/>
          <w:szCs w:val="24"/>
        </w:rPr>
        <w:t xml:space="preserve"> </w:t>
      </w:r>
      <w:proofErr w:type="spellStart"/>
      <w:r w:rsidR="00DA6B42">
        <w:rPr>
          <w:rFonts w:ascii="Calibri" w:hAnsi="Calibri"/>
          <w:szCs w:val="24"/>
        </w:rPr>
        <w:t>Pintu</w:t>
      </w:r>
      <w:proofErr w:type="spellEnd"/>
      <w:r w:rsidR="00DA6B42">
        <w:rPr>
          <w:rFonts w:ascii="Calibri" w:hAnsi="Calibri"/>
          <w:szCs w:val="24"/>
        </w:rPr>
        <w:t xml:space="preserve"> di </w:t>
      </w:r>
      <w:proofErr w:type="spellStart"/>
      <w:r w:rsidR="00DA6B42">
        <w:rPr>
          <w:rFonts w:ascii="Calibri" w:hAnsi="Calibri"/>
          <w:szCs w:val="24"/>
        </w:rPr>
        <w:t>Bidang</w:t>
      </w:r>
      <w:proofErr w:type="spellEnd"/>
      <w:r w:rsidR="00DA6B42">
        <w:rPr>
          <w:rFonts w:ascii="Calibri" w:hAnsi="Calibri"/>
          <w:szCs w:val="24"/>
        </w:rPr>
        <w:t xml:space="preserve"> </w:t>
      </w:r>
      <w:proofErr w:type="spellStart"/>
      <w:r w:rsidR="00DA6B42">
        <w:rPr>
          <w:rFonts w:ascii="Calibri" w:hAnsi="Calibri"/>
          <w:szCs w:val="24"/>
        </w:rPr>
        <w:t>Penanaman</w:t>
      </w:r>
      <w:proofErr w:type="spellEnd"/>
      <w:r w:rsidR="00DA6B42">
        <w:rPr>
          <w:rFonts w:ascii="Calibri" w:hAnsi="Calibri"/>
          <w:szCs w:val="24"/>
        </w:rPr>
        <w:t xml:space="preserve"> Modal</w:t>
      </w:r>
      <w:r w:rsidR="00997408">
        <w:rPr>
          <w:rFonts w:ascii="Calibri" w:hAnsi="Calibri"/>
          <w:szCs w:val="24"/>
        </w:rPr>
        <w:t>;</w:t>
      </w:r>
      <w:r w:rsidR="00DA6B42">
        <w:rPr>
          <w:rFonts w:ascii="Calibri" w:hAnsi="Calibri"/>
          <w:szCs w:val="24"/>
        </w:rPr>
        <w:t xml:space="preserve"> </w:t>
      </w:r>
      <w:proofErr w:type="spellStart"/>
      <w:r w:rsidR="00DA6B42">
        <w:rPr>
          <w:rFonts w:ascii="Calibri" w:hAnsi="Calibri"/>
          <w:szCs w:val="24"/>
        </w:rPr>
        <w:t>Permendagri</w:t>
      </w:r>
      <w:proofErr w:type="spellEnd"/>
      <w:r w:rsidR="00DA6B42">
        <w:rPr>
          <w:rFonts w:ascii="Calibri" w:hAnsi="Calibri"/>
          <w:szCs w:val="24"/>
        </w:rPr>
        <w:t xml:space="preserve"> No. 13 </w:t>
      </w:r>
      <w:proofErr w:type="spellStart"/>
      <w:r w:rsidR="00DA6B42">
        <w:rPr>
          <w:rFonts w:ascii="Calibri" w:hAnsi="Calibri"/>
          <w:szCs w:val="24"/>
        </w:rPr>
        <w:t>Tahun</w:t>
      </w:r>
      <w:proofErr w:type="spellEnd"/>
      <w:r w:rsidR="00DA6B42">
        <w:rPr>
          <w:rFonts w:ascii="Calibri" w:hAnsi="Calibri"/>
          <w:szCs w:val="24"/>
        </w:rPr>
        <w:t xml:space="preserve"> 2006 </w:t>
      </w:r>
      <w:proofErr w:type="spellStart"/>
      <w:r w:rsidR="00DA6B42">
        <w:rPr>
          <w:rFonts w:ascii="Calibri" w:hAnsi="Calibri"/>
          <w:szCs w:val="24"/>
        </w:rPr>
        <w:t>tentang</w:t>
      </w:r>
      <w:proofErr w:type="spellEnd"/>
      <w:r w:rsidR="00DA6B42">
        <w:rPr>
          <w:rFonts w:ascii="Calibri" w:hAnsi="Calibri"/>
          <w:szCs w:val="24"/>
        </w:rPr>
        <w:t xml:space="preserve"> </w:t>
      </w:r>
      <w:proofErr w:type="spellStart"/>
      <w:r w:rsidR="00DA6B42">
        <w:rPr>
          <w:rFonts w:ascii="Calibri" w:hAnsi="Calibri"/>
          <w:szCs w:val="24"/>
        </w:rPr>
        <w:t>Pedoman</w:t>
      </w:r>
      <w:proofErr w:type="spellEnd"/>
      <w:r w:rsidR="00DA6B42">
        <w:rPr>
          <w:rFonts w:ascii="Calibri" w:hAnsi="Calibri"/>
          <w:szCs w:val="24"/>
        </w:rPr>
        <w:t xml:space="preserve"> </w:t>
      </w:r>
      <w:proofErr w:type="spellStart"/>
      <w:r w:rsidR="00DA6B42">
        <w:rPr>
          <w:rFonts w:ascii="Calibri" w:hAnsi="Calibri"/>
          <w:szCs w:val="24"/>
        </w:rPr>
        <w:t>Pengelolaan</w:t>
      </w:r>
      <w:proofErr w:type="spellEnd"/>
      <w:r w:rsidR="00DA6B42">
        <w:rPr>
          <w:rFonts w:ascii="Calibri" w:hAnsi="Calibri"/>
          <w:szCs w:val="24"/>
        </w:rPr>
        <w:t xml:space="preserve"> </w:t>
      </w:r>
      <w:proofErr w:type="spellStart"/>
      <w:r w:rsidR="00DA6B42">
        <w:rPr>
          <w:rFonts w:ascii="Calibri" w:hAnsi="Calibri"/>
          <w:szCs w:val="24"/>
        </w:rPr>
        <w:t>Keuangan</w:t>
      </w:r>
      <w:proofErr w:type="spellEnd"/>
      <w:r w:rsidR="00DA6B42">
        <w:rPr>
          <w:rFonts w:ascii="Calibri" w:hAnsi="Calibri"/>
          <w:szCs w:val="24"/>
        </w:rPr>
        <w:t xml:space="preserve"> Daerah </w:t>
      </w:r>
      <w:proofErr w:type="spellStart"/>
      <w:r w:rsidR="00DA6B42">
        <w:rPr>
          <w:rFonts w:ascii="Calibri" w:hAnsi="Calibri"/>
          <w:szCs w:val="24"/>
        </w:rPr>
        <w:t>sebagaimana</w:t>
      </w:r>
      <w:proofErr w:type="spellEnd"/>
      <w:r w:rsidR="00DA6B42">
        <w:rPr>
          <w:rFonts w:ascii="Calibri" w:hAnsi="Calibri"/>
          <w:szCs w:val="24"/>
        </w:rPr>
        <w:t xml:space="preserve"> </w:t>
      </w:r>
      <w:proofErr w:type="spellStart"/>
      <w:r w:rsidR="00DA6B42">
        <w:rPr>
          <w:rFonts w:ascii="Calibri" w:hAnsi="Calibri"/>
          <w:szCs w:val="24"/>
        </w:rPr>
        <w:t>telah</w:t>
      </w:r>
      <w:proofErr w:type="spellEnd"/>
      <w:r w:rsidR="00DA6B42">
        <w:rPr>
          <w:rFonts w:ascii="Calibri" w:hAnsi="Calibri"/>
          <w:szCs w:val="24"/>
        </w:rPr>
        <w:t xml:space="preserve"> </w:t>
      </w:r>
      <w:proofErr w:type="spellStart"/>
      <w:r w:rsidR="00DA6B42">
        <w:rPr>
          <w:rFonts w:ascii="Calibri" w:hAnsi="Calibri"/>
          <w:szCs w:val="24"/>
        </w:rPr>
        <w:t>beberapa</w:t>
      </w:r>
      <w:proofErr w:type="spellEnd"/>
      <w:r w:rsidR="00DA6B42">
        <w:rPr>
          <w:rFonts w:ascii="Calibri" w:hAnsi="Calibri"/>
          <w:szCs w:val="24"/>
        </w:rPr>
        <w:t xml:space="preserve"> kali </w:t>
      </w:r>
      <w:proofErr w:type="spellStart"/>
      <w:r w:rsidR="00DA6B42">
        <w:rPr>
          <w:rFonts w:ascii="Calibri" w:hAnsi="Calibri"/>
          <w:szCs w:val="24"/>
        </w:rPr>
        <w:t>diubah</w:t>
      </w:r>
      <w:proofErr w:type="spellEnd"/>
      <w:r w:rsidR="00DA6B42">
        <w:rPr>
          <w:rFonts w:ascii="Calibri" w:hAnsi="Calibri"/>
          <w:szCs w:val="24"/>
        </w:rPr>
        <w:t xml:space="preserve"> </w:t>
      </w:r>
      <w:proofErr w:type="spellStart"/>
      <w:r w:rsidR="00DA6B42">
        <w:rPr>
          <w:rFonts w:ascii="Calibri" w:hAnsi="Calibri"/>
          <w:szCs w:val="24"/>
        </w:rPr>
        <w:t>terakhir</w:t>
      </w:r>
      <w:proofErr w:type="spellEnd"/>
      <w:r w:rsidR="00DA6B42">
        <w:rPr>
          <w:rFonts w:ascii="Calibri" w:hAnsi="Calibri"/>
          <w:szCs w:val="24"/>
        </w:rPr>
        <w:t xml:space="preserve"> </w:t>
      </w:r>
      <w:proofErr w:type="spellStart"/>
      <w:r w:rsidR="00DA6B42">
        <w:rPr>
          <w:rFonts w:ascii="Calibri" w:hAnsi="Calibri"/>
          <w:szCs w:val="24"/>
        </w:rPr>
        <w:t>dengan</w:t>
      </w:r>
      <w:proofErr w:type="spellEnd"/>
      <w:r w:rsidR="00DA6B42">
        <w:rPr>
          <w:rFonts w:ascii="Calibri" w:hAnsi="Calibri"/>
          <w:szCs w:val="24"/>
        </w:rPr>
        <w:t xml:space="preserve"> </w:t>
      </w:r>
      <w:proofErr w:type="spellStart"/>
      <w:r w:rsidR="00DA6B42">
        <w:rPr>
          <w:rFonts w:ascii="Calibri" w:hAnsi="Calibri"/>
          <w:szCs w:val="24"/>
        </w:rPr>
        <w:t>Permendagri</w:t>
      </w:r>
      <w:proofErr w:type="spellEnd"/>
      <w:r w:rsidR="00DA6B42">
        <w:rPr>
          <w:rFonts w:ascii="Calibri" w:hAnsi="Calibri"/>
          <w:szCs w:val="24"/>
        </w:rPr>
        <w:t xml:space="preserve"> No. 21 </w:t>
      </w:r>
      <w:proofErr w:type="spellStart"/>
      <w:r w:rsidR="00DA6B42">
        <w:rPr>
          <w:rFonts w:ascii="Calibri" w:hAnsi="Calibri"/>
          <w:szCs w:val="24"/>
        </w:rPr>
        <w:t>Tahun</w:t>
      </w:r>
      <w:proofErr w:type="spellEnd"/>
      <w:r w:rsidR="00DA6B42">
        <w:rPr>
          <w:rFonts w:ascii="Calibri" w:hAnsi="Calibri"/>
          <w:szCs w:val="24"/>
        </w:rPr>
        <w:t xml:space="preserve"> 2011</w:t>
      </w:r>
      <w:r w:rsidR="00997408">
        <w:rPr>
          <w:rFonts w:ascii="Calibri" w:hAnsi="Calibri"/>
          <w:szCs w:val="24"/>
        </w:rPr>
        <w:t>;</w:t>
      </w:r>
      <w:r w:rsidR="00C1569F">
        <w:rPr>
          <w:rFonts w:ascii="Calibri" w:hAnsi="Calibri"/>
          <w:szCs w:val="24"/>
        </w:rPr>
        <w:t xml:space="preserve"> </w:t>
      </w:r>
      <w:proofErr w:type="spellStart"/>
      <w:r w:rsidR="00C1569F">
        <w:rPr>
          <w:rFonts w:ascii="Calibri" w:hAnsi="Calibri"/>
          <w:szCs w:val="24"/>
        </w:rPr>
        <w:t>Permendagri</w:t>
      </w:r>
      <w:proofErr w:type="spellEnd"/>
      <w:r w:rsidR="00C1569F">
        <w:rPr>
          <w:rFonts w:ascii="Calibri" w:hAnsi="Calibri"/>
          <w:szCs w:val="24"/>
        </w:rPr>
        <w:t xml:space="preserve"> No. 24 </w:t>
      </w:r>
      <w:proofErr w:type="spellStart"/>
      <w:r w:rsidR="00C1569F">
        <w:rPr>
          <w:rFonts w:ascii="Calibri" w:hAnsi="Calibri"/>
          <w:szCs w:val="24"/>
        </w:rPr>
        <w:t>Tahun</w:t>
      </w:r>
      <w:proofErr w:type="spellEnd"/>
      <w:r w:rsidR="00C1569F">
        <w:rPr>
          <w:rFonts w:ascii="Calibri" w:hAnsi="Calibri"/>
          <w:szCs w:val="24"/>
        </w:rPr>
        <w:t xml:space="preserve"> 2006 </w:t>
      </w:r>
      <w:proofErr w:type="spellStart"/>
      <w:r w:rsidR="00C1569F">
        <w:rPr>
          <w:rFonts w:ascii="Calibri" w:hAnsi="Calibri"/>
          <w:szCs w:val="24"/>
        </w:rPr>
        <w:t>tentang</w:t>
      </w:r>
      <w:proofErr w:type="spellEnd"/>
      <w:r w:rsidR="00C1569F">
        <w:rPr>
          <w:rFonts w:ascii="Calibri" w:hAnsi="Calibri"/>
          <w:szCs w:val="24"/>
        </w:rPr>
        <w:t xml:space="preserve"> </w:t>
      </w:r>
      <w:proofErr w:type="spellStart"/>
      <w:r w:rsidR="00C1569F">
        <w:rPr>
          <w:rFonts w:ascii="Calibri" w:hAnsi="Calibri"/>
          <w:szCs w:val="24"/>
        </w:rPr>
        <w:t>Pedoman</w:t>
      </w:r>
      <w:proofErr w:type="spellEnd"/>
      <w:r w:rsidR="00C1569F">
        <w:rPr>
          <w:rFonts w:ascii="Calibri" w:hAnsi="Calibri"/>
          <w:szCs w:val="24"/>
        </w:rPr>
        <w:t xml:space="preserve"> </w:t>
      </w:r>
      <w:proofErr w:type="spellStart"/>
      <w:r w:rsidR="00C1569F">
        <w:rPr>
          <w:rFonts w:ascii="Calibri" w:hAnsi="Calibri"/>
          <w:szCs w:val="24"/>
        </w:rPr>
        <w:t>Penyelenggaraan</w:t>
      </w:r>
      <w:proofErr w:type="spellEnd"/>
      <w:r w:rsidR="00C1569F">
        <w:rPr>
          <w:rFonts w:ascii="Calibri" w:hAnsi="Calibri"/>
          <w:szCs w:val="24"/>
        </w:rPr>
        <w:t xml:space="preserve"> </w:t>
      </w:r>
      <w:proofErr w:type="spellStart"/>
      <w:r w:rsidR="00C1569F">
        <w:rPr>
          <w:rFonts w:ascii="Calibri" w:hAnsi="Calibri"/>
          <w:szCs w:val="24"/>
        </w:rPr>
        <w:t>Pelayanan</w:t>
      </w:r>
      <w:proofErr w:type="spellEnd"/>
      <w:r w:rsidR="00C1569F">
        <w:rPr>
          <w:rFonts w:ascii="Calibri" w:hAnsi="Calibri"/>
          <w:szCs w:val="24"/>
        </w:rPr>
        <w:t xml:space="preserve"> </w:t>
      </w:r>
      <w:proofErr w:type="spellStart"/>
      <w:r w:rsidR="00C1569F">
        <w:rPr>
          <w:rFonts w:ascii="Calibri" w:hAnsi="Calibri"/>
          <w:szCs w:val="24"/>
        </w:rPr>
        <w:t>Terpadu</w:t>
      </w:r>
      <w:proofErr w:type="spellEnd"/>
      <w:r w:rsidR="00C1569F">
        <w:rPr>
          <w:rFonts w:ascii="Calibri" w:hAnsi="Calibri"/>
          <w:szCs w:val="24"/>
        </w:rPr>
        <w:t xml:space="preserve"> </w:t>
      </w:r>
      <w:proofErr w:type="spellStart"/>
      <w:r w:rsidR="00C1569F">
        <w:rPr>
          <w:rFonts w:ascii="Calibri" w:hAnsi="Calibri"/>
          <w:szCs w:val="24"/>
        </w:rPr>
        <w:t>Satu</w:t>
      </w:r>
      <w:proofErr w:type="spellEnd"/>
      <w:r w:rsidR="00C1569F">
        <w:rPr>
          <w:rFonts w:ascii="Calibri" w:hAnsi="Calibri"/>
          <w:szCs w:val="24"/>
        </w:rPr>
        <w:t xml:space="preserve"> </w:t>
      </w:r>
      <w:proofErr w:type="spellStart"/>
      <w:r w:rsidR="00C1569F">
        <w:rPr>
          <w:rFonts w:ascii="Calibri" w:hAnsi="Calibri"/>
          <w:szCs w:val="24"/>
        </w:rPr>
        <w:t>Pintu</w:t>
      </w:r>
      <w:proofErr w:type="spellEnd"/>
      <w:r w:rsidR="00C1569F">
        <w:rPr>
          <w:rFonts w:ascii="Calibri" w:hAnsi="Calibri"/>
          <w:szCs w:val="24"/>
        </w:rPr>
        <w:t xml:space="preserve">; </w:t>
      </w:r>
      <w:proofErr w:type="spellStart"/>
      <w:r w:rsidR="00C1569F">
        <w:rPr>
          <w:rFonts w:ascii="Calibri" w:hAnsi="Calibri"/>
          <w:szCs w:val="24"/>
        </w:rPr>
        <w:t>Permendagri</w:t>
      </w:r>
      <w:proofErr w:type="spellEnd"/>
      <w:r w:rsidR="00C1569F">
        <w:rPr>
          <w:rFonts w:ascii="Calibri" w:hAnsi="Calibri"/>
          <w:szCs w:val="24"/>
        </w:rPr>
        <w:t xml:space="preserve"> No. 20 </w:t>
      </w:r>
      <w:proofErr w:type="spellStart"/>
      <w:r w:rsidR="00C1569F">
        <w:rPr>
          <w:rFonts w:ascii="Calibri" w:hAnsi="Calibri"/>
          <w:szCs w:val="24"/>
        </w:rPr>
        <w:t>Tahun</w:t>
      </w:r>
      <w:proofErr w:type="spellEnd"/>
      <w:r w:rsidR="00C1569F">
        <w:rPr>
          <w:rFonts w:ascii="Calibri" w:hAnsi="Calibri"/>
          <w:szCs w:val="24"/>
        </w:rPr>
        <w:t xml:space="preserve"> 2008 </w:t>
      </w:r>
      <w:proofErr w:type="spellStart"/>
      <w:r w:rsidR="00C1569F">
        <w:rPr>
          <w:rFonts w:ascii="Calibri" w:hAnsi="Calibri"/>
          <w:szCs w:val="24"/>
        </w:rPr>
        <w:t>tentang</w:t>
      </w:r>
      <w:proofErr w:type="spellEnd"/>
      <w:r w:rsidR="00C1569F">
        <w:rPr>
          <w:rFonts w:ascii="Calibri" w:hAnsi="Calibri"/>
          <w:szCs w:val="24"/>
        </w:rPr>
        <w:t xml:space="preserve"> </w:t>
      </w:r>
      <w:proofErr w:type="spellStart"/>
      <w:r w:rsidR="00C1569F">
        <w:rPr>
          <w:rFonts w:ascii="Calibri" w:hAnsi="Calibri"/>
          <w:szCs w:val="24"/>
        </w:rPr>
        <w:t>Pedoman</w:t>
      </w:r>
      <w:proofErr w:type="spellEnd"/>
      <w:r w:rsidR="00C1569F">
        <w:rPr>
          <w:rFonts w:ascii="Calibri" w:hAnsi="Calibri"/>
          <w:szCs w:val="24"/>
        </w:rPr>
        <w:t xml:space="preserve"> </w:t>
      </w:r>
      <w:proofErr w:type="spellStart"/>
      <w:r w:rsidR="00C1569F">
        <w:rPr>
          <w:rFonts w:ascii="Calibri" w:hAnsi="Calibri"/>
          <w:szCs w:val="24"/>
        </w:rPr>
        <w:t>Organisasi</w:t>
      </w:r>
      <w:proofErr w:type="spellEnd"/>
      <w:r w:rsidR="00C1569F">
        <w:rPr>
          <w:rFonts w:ascii="Calibri" w:hAnsi="Calibri"/>
          <w:szCs w:val="24"/>
        </w:rPr>
        <w:t xml:space="preserve"> </w:t>
      </w:r>
      <w:proofErr w:type="spellStart"/>
      <w:r w:rsidR="00C1569F">
        <w:rPr>
          <w:rFonts w:ascii="Calibri" w:hAnsi="Calibri"/>
          <w:szCs w:val="24"/>
        </w:rPr>
        <w:t>dan</w:t>
      </w:r>
      <w:proofErr w:type="spellEnd"/>
      <w:r w:rsidR="00C1569F">
        <w:rPr>
          <w:rFonts w:ascii="Calibri" w:hAnsi="Calibri"/>
          <w:szCs w:val="24"/>
        </w:rPr>
        <w:t xml:space="preserve"> Tata </w:t>
      </w:r>
      <w:proofErr w:type="spellStart"/>
      <w:r w:rsidR="00C1569F">
        <w:rPr>
          <w:rFonts w:ascii="Calibri" w:hAnsi="Calibri"/>
          <w:szCs w:val="24"/>
        </w:rPr>
        <w:t>Kerja</w:t>
      </w:r>
      <w:proofErr w:type="spellEnd"/>
      <w:r w:rsidR="00C1569F">
        <w:rPr>
          <w:rFonts w:ascii="Calibri" w:hAnsi="Calibri"/>
          <w:szCs w:val="24"/>
        </w:rPr>
        <w:t xml:space="preserve"> Unit </w:t>
      </w:r>
      <w:proofErr w:type="spellStart"/>
      <w:r w:rsidR="00C1569F">
        <w:rPr>
          <w:rFonts w:ascii="Calibri" w:hAnsi="Calibri"/>
          <w:szCs w:val="24"/>
        </w:rPr>
        <w:t>Pelayanan</w:t>
      </w:r>
      <w:proofErr w:type="spellEnd"/>
      <w:r w:rsidR="00C1569F">
        <w:rPr>
          <w:rFonts w:ascii="Calibri" w:hAnsi="Calibri"/>
          <w:szCs w:val="24"/>
        </w:rPr>
        <w:t xml:space="preserve"> </w:t>
      </w:r>
      <w:proofErr w:type="spellStart"/>
      <w:r w:rsidR="00C1569F">
        <w:rPr>
          <w:rFonts w:ascii="Calibri" w:hAnsi="Calibri"/>
          <w:szCs w:val="24"/>
        </w:rPr>
        <w:t>Perizinan</w:t>
      </w:r>
      <w:proofErr w:type="spellEnd"/>
      <w:r w:rsidR="00C1569F">
        <w:rPr>
          <w:rFonts w:ascii="Calibri" w:hAnsi="Calibri"/>
          <w:szCs w:val="24"/>
        </w:rPr>
        <w:t xml:space="preserve"> </w:t>
      </w:r>
      <w:proofErr w:type="spellStart"/>
      <w:r w:rsidR="00C1569F">
        <w:rPr>
          <w:rFonts w:ascii="Calibri" w:hAnsi="Calibri"/>
          <w:szCs w:val="24"/>
        </w:rPr>
        <w:t>Terpadu</w:t>
      </w:r>
      <w:proofErr w:type="spellEnd"/>
      <w:r w:rsidR="00C1569F">
        <w:rPr>
          <w:rFonts w:ascii="Calibri" w:hAnsi="Calibri"/>
          <w:szCs w:val="24"/>
        </w:rPr>
        <w:t xml:space="preserve"> di Daerah; </w:t>
      </w:r>
      <w:proofErr w:type="spellStart"/>
      <w:r w:rsidR="00C1569F">
        <w:rPr>
          <w:rFonts w:ascii="Calibri" w:hAnsi="Calibri"/>
          <w:szCs w:val="24"/>
        </w:rPr>
        <w:t>Permendagri</w:t>
      </w:r>
      <w:proofErr w:type="spellEnd"/>
      <w:r w:rsidR="00C1569F">
        <w:rPr>
          <w:rFonts w:ascii="Calibri" w:hAnsi="Calibri"/>
          <w:szCs w:val="24"/>
        </w:rPr>
        <w:t xml:space="preserve"> No. 45 </w:t>
      </w:r>
      <w:proofErr w:type="spellStart"/>
      <w:r w:rsidR="00C1569F">
        <w:rPr>
          <w:rFonts w:ascii="Calibri" w:hAnsi="Calibri"/>
          <w:szCs w:val="24"/>
        </w:rPr>
        <w:t>Tahun</w:t>
      </w:r>
      <w:proofErr w:type="spellEnd"/>
      <w:r w:rsidR="00C1569F">
        <w:rPr>
          <w:rFonts w:ascii="Calibri" w:hAnsi="Calibri"/>
          <w:szCs w:val="24"/>
        </w:rPr>
        <w:t xml:space="preserve"> 2008 </w:t>
      </w:r>
      <w:proofErr w:type="spellStart"/>
      <w:r w:rsidR="00C1569F">
        <w:rPr>
          <w:rFonts w:ascii="Calibri" w:hAnsi="Calibri"/>
          <w:szCs w:val="24"/>
        </w:rPr>
        <w:t>tentang</w:t>
      </w:r>
      <w:proofErr w:type="spellEnd"/>
      <w:r w:rsidR="00C1569F">
        <w:rPr>
          <w:rFonts w:ascii="Calibri" w:hAnsi="Calibri"/>
          <w:szCs w:val="24"/>
        </w:rPr>
        <w:t xml:space="preserve"> </w:t>
      </w:r>
      <w:proofErr w:type="spellStart"/>
      <w:r w:rsidR="00C1569F">
        <w:rPr>
          <w:rFonts w:ascii="Calibri" w:hAnsi="Calibri"/>
          <w:szCs w:val="24"/>
        </w:rPr>
        <w:t>Pola</w:t>
      </w:r>
      <w:proofErr w:type="spellEnd"/>
      <w:r w:rsidR="00C1569F">
        <w:rPr>
          <w:rFonts w:ascii="Calibri" w:hAnsi="Calibri"/>
          <w:szCs w:val="24"/>
        </w:rPr>
        <w:t xml:space="preserve"> </w:t>
      </w:r>
      <w:proofErr w:type="spellStart"/>
      <w:r w:rsidR="00C1569F">
        <w:rPr>
          <w:rFonts w:ascii="Calibri" w:hAnsi="Calibri"/>
          <w:szCs w:val="24"/>
        </w:rPr>
        <w:t>Organisasi</w:t>
      </w:r>
      <w:proofErr w:type="spellEnd"/>
      <w:r w:rsidR="00C1569F">
        <w:rPr>
          <w:rFonts w:ascii="Calibri" w:hAnsi="Calibri"/>
          <w:szCs w:val="24"/>
        </w:rPr>
        <w:t xml:space="preserve"> </w:t>
      </w:r>
      <w:proofErr w:type="spellStart"/>
      <w:r w:rsidR="00C1569F">
        <w:rPr>
          <w:rFonts w:ascii="Calibri" w:hAnsi="Calibri"/>
          <w:szCs w:val="24"/>
        </w:rPr>
        <w:t>Perangkat</w:t>
      </w:r>
      <w:proofErr w:type="spellEnd"/>
      <w:r w:rsidR="00C1569F">
        <w:rPr>
          <w:rFonts w:ascii="Calibri" w:hAnsi="Calibri"/>
          <w:szCs w:val="24"/>
        </w:rPr>
        <w:t xml:space="preserve"> Daerah </w:t>
      </w:r>
      <w:proofErr w:type="spellStart"/>
      <w:r w:rsidR="00C1569F">
        <w:rPr>
          <w:rFonts w:ascii="Calibri" w:hAnsi="Calibri"/>
          <w:szCs w:val="24"/>
        </w:rPr>
        <w:t>Provinsi</w:t>
      </w:r>
      <w:proofErr w:type="spellEnd"/>
      <w:r w:rsidR="00C1569F">
        <w:rPr>
          <w:rFonts w:ascii="Calibri" w:hAnsi="Calibri"/>
          <w:szCs w:val="24"/>
        </w:rPr>
        <w:t xml:space="preserve"> Daerah </w:t>
      </w:r>
      <w:proofErr w:type="spellStart"/>
      <w:r w:rsidR="00C1569F">
        <w:rPr>
          <w:rFonts w:ascii="Calibri" w:hAnsi="Calibri"/>
          <w:szCs w:val="24"/>
        </w:rPr>
        <w:t>Khusu</w:t>
      </w:r>
      <w:r w:rsidR="00B45800">
        <w:rPr>
          <w:rFonts w:ascii="Calibri" w:hAnsi="Calibri"/>
          <w:szCs w:val="24"/>
        </w:rPr>
        <w:t>s</w:t>
      </w:r>
      <w:proofErr w:type="spellEnd"/>
      <w:r w:rsidR="00C1569F">
        <w:rPr>
          <w:rFonts w:ascii="Calibri" w:hAnsi="Calibri"/>
          <w:szCs w:val="24"/>
        </w:rPr>
        <w:t xml:space="preserve"> </w:t>
      </w:r>
      <w:proofErr w:type="spellStart"/>
      <w:r w:rsidR="00C1569F">
        <w:rPr>
          <w:rFonts w:ascii="Calibri" w:hAnsi="Calibri"/>
          <w:szCs w:val="24"/>
        </w:rPr>
        <w:t>Ibukota</w:t>
      </w:r>
      <w:proofErr w:type="spellEnd"/>
      <w:r w:rsidR="00C1569F">
        <w:rPr>
          <w:rFonts w:ascii="Calibri" w:hAnsi="Calibri"/>
          <w:szCs w:val="24"/>
        </w:rPr>
        <w:t xml:space="preserve"> Jakarta;</w:t>
      </w:r>
      <w:r w:rsidR="00997408">
        <w:rPr>
          <w:rFonts w:ascii="Calibri" w:hAnsi="Calibri"/>
          <w:szCs w:val="24"/>
        </w:rPr>
        <w:t xml:space="preserve"> </w:t>
      </w:r>
      <w:proofErr w:type="spellStart"/>
      <w:r w:rsidR="00997408">
        <w:rPr>
          <w:rFonts w:ascii="Calibri" w:hAnsi="Calibri"/>
          <w:szCs w:val="24"/>
        </w:rPr>
        <w:t>Permendagri</w:t>
      </w:r>
      <w:proofErr w:type="spellEnd"/>
      <w:r w:rsidR="00997408">
        <w:rPr>
          <w:rFonts w:ascii="Calibri" w:hAnsi="Calibri"/>
          <w:szCs w:val="24"/>
        </w:rPr>
        <w:t xml:space="preserve"> No. 53 </w:t>
      </w:r>
      <w:proofErr w:type="spellStart"/>
      <w:r w:rsidR="00997408">
        <w:rPr>
          <w:rFonts w:ascii="Calibri" w:hAnsi="Calibri"/>
          <w:szCs w:val="24"/>
        </w:rPr>
        <w:t>Tahun</w:t>
      </w:r>
      <w:proofErr w:type="spellEnd"/>
      <w:r w:rsidR="00997408">
        <w:rPr>
          <w:rFonts w:ascii="Calibri" w:hAnsi="Calibri"/>
          <w:szCs w:val="24"/>
        </w:rPr>
        <w:t xml:space="preserve"> 2011 </w:t>
      </w:r>
      <w:proofErr w:type="spellStart"/>
      <w:r w:rsidR="00997408">
        <w:rPr>
          <w:rFonts w:ascii="Calibri" w:hAnsi="Calibri"/>
          <w:szCs w:val="24"/>
        </w:rPr>
        <w:t>tentang</w:t>
      </w:r>
      <w:proofErr w:type="spellEnd"/>
      <w:r w:rsidR="00997408">
        <w:rPr>
          <w:rFonts w:ascii="Calibri" w:hAnsi="Calibri"/>
          <w:szCs w:val="24"/>
        </w:rPr>
        <w:t xml:space="preserve"> </w:t>
      </w:r>
      <w:proofErr w:type="spellStart"/>
      <w:r w:rsidR="00997408">
        <w:rPr>
          <w:rFonts w:ascii="Calibri" w:hAnsi="Calibri"/>
          <w:szCs w:val="24"/>
        </w:rPr>
        <w:t>Pembentukan</w:t>
      </w:r>
      <w:proofErr w:type="spellEnd"/>
      <w:r w:rsidR="00997408">
        <w:rPr>
          <w:rFonts w:ascii="Calibri" w:hAnsi="Calibri"/>
          <w:szCs w:val="24"/>
        </w:rPr>
        <w:t xml:space="preserve"> </w:t>
      </w:r>
      <w:proofErr w:type="spellStart"/>
      <w:r w:rsidR="00997408">
        <w:rPr>
          <w:rFonts w:ascii="Calibri" w:hAnsi="Calibri"/>
          <w:szCs w:val="24"/>
        </w:rPr>
        <w:t>Produk</w:t>
      </w:r>
      <w:proofErr w:type="spellEnd"/>
      <w:r w:rsidR="00997408">
        <w:rPr>
          <w:rFonts w:ascii="Calibri" w:hAnsi="Calibri"/>
          <w:szCs w:val="24"/>
        </w:rPr>
        <w:t xml:space="preserve"> </w:t>
      </w:r>
      <w:proofErr w:type="spellStart"/>
      <w:r w:rsidR="00997408">
        <w:rPr>
          <w:rFonts w:ascii="Calibri" w:hAnsi="Calibri"/>
          <w:szCs w:val="24"/>
        </w:rPr>
        <w:t>Hukum</w:t>
      </w:r>
      <w:proofErr w:type="spellEnd"/>
      <w:r w:rsidR="00997408">
        <w:rPr>
          <w:rFonts w:ascii="Calibri" w:hAnsi="Calibri"/>
          <w:szCs w:val="24"/>
        </w:rPr>
        <w:t xml:space="preserve"> Daerah; </w:t>
      </w:r>
      <w:proofErr w:type="spellStart"/>
      <w:r w:rsidR="00C1569F">
        <w:rPr>
          <w:rFonts w:ascii="Calibri" w:hAnsi="Calibri"/>
          <w:szCs w:val="24"/>
        </w:rPr>
        <w:t>Perda</w:t>
      </w:r>
      <w:proofErr w:type="spellEnd"/>
      <w:r w:rsidR="00C1569F">
        <w:rPr>
          <w:rFonts w:ascii="Calibri" w:hAnsi="Calibri"/>
          <w:szCs w:val="24"/>
        </w:rPr>
        <w:t xml:space="preserve"> No. 10 </w:t>
      </w:r>
      <w:proofErr w:type="spellStart"/>
      <w:r w:rsidR="00C1569F">
        <w:rPr>
          <w:rFonts w:ascii="Calibri" w:hAnsi="Calibri"/>
          <w:szCs w:val="24"/>
        </w:rPr>
        <w:t>Tahun</w:t>
      </w:r>
      <w:proofErr w:type="spellEnd"/>
      <w:r w:rsidR="00C1569F">
        <w:rPr>
          <w:rFonts w:ascii="Calibri" w:hAnsi="Calibri"/>
          <w:szCs w:val="24"/>
        </w:rPr>
        <w:t xml:space="preserve"> 2008 </w:t>
      </w:r>
      <w:proofErr w:type="spellStart"/>
      <w:r w:rsidR="00C1569F">
        <w:rPr>
          <w:rFonts w:ascii="Calibri" w:hAnsi="Calibri"/>
          <w:szCs w:val="24"/>
        </w:rPr>
        <w:t>tentang</w:t>
      </w:r>
      <w:proofErr w:type="spellEnd"/>
      <w:r w:rsidR="00C1569F">
        <w:rPr>
          <w:rFonts w:ascii="Calibri" w:hAnsi="Calibri"/>
          <w:szCs w:val="24"/>
        </w:rPr>
        <w:t xml:space="preserve"> </w:t>
      </w:r>
      <w:proofErr w:type="spellStart"/>
      <w:r w:rsidR="00C1569F">
        <w:rPr>
          <w:rFonts w:ascii="Calibri" w:hAnsi="Calibri"/>
          <w:szCs w:val="24"/>
        </w:rPr>
        <w:t>Organisasi</w:t>
      </w:r>
      <w:proofErr w:type="spellEnd"/>
      <w:r w:rsidR="00C1569F">
        <w:rPr>
          <w:rFonts w:ascii="Calibri" w:hAnsi="Calibri"/>
          <w:szCs w:val="24"/>
        </w:rPr>
        <w:t xml:space="preserve"> </w:t>
      </w:r>
      <w:proofErr w:type="spellStart"/>
      <w:r w:rsidR="00C1569F">
        <w:rPr>
          <w:rFonts w:ascii="Calibri" w:hAnsi="Calibri"/>
          <w:szCs w:val="24"/>
        </w:rPr>
        <w:t>Perangkat</w:t>
      </w:r>
      <w:proofErr w:type="spellEnd"/>
      <w:r w:rsidR="00C1569F">
        <w:rPr>
          <w:rFonts w:ascii="Calibri" w:hAnsi="Calibri"/>
          <w:szCs w:val="24"/>
        </w:rPr>
        <w:t xml:space="preserve"> Daerah</w:t>
      </w:r>
      <w:r w:rsidR="00997408">
        <w:rPr>
          <w:rFonts w:ascii="Calibri" w:hAnsi="Calibri"/>
          <w:szCs w:val="24"/>
        </w:rPr>
        <w:t xml:space="preserve">; </w:t>
      </w:r>
      <w:proofErr w:type="spellStart"/>
      <w:r w:rsidR="00997408">
        <w:rPr>
          <w:rFonts w:ascii="Calibri" w:hAnsi="Calibri"/>
          <w:szCs w:val="24"/>
        </w:rPr>
        <w:t>Perda</w:t>
      </w:r>
      <w:proofErr w:type="spellEnd"/>
      <w:r w:rsidR="00997408">
        <w:rPr>
          <w:rFonts w:ascii="Calibri" w:hAnsi="Calibri"/>
          <w:szCs w:val="24"/>
        </w:rPr>
        <w:t xml:space="preserve"> No. 2 </w:t>
      </w:r>
      <w:proofErr w:type="spellStart"/>
      <w:r w:rsidR="00997408">
        <w:rPr>
          <w:rFonts w:ascii="Calibri" w:hAnsi="Calibri"/>
          <w:szCs w:val="24"/>
        </w:rPr>
        <w:t>Tahun</w:t>
      </w:r>
      <w:proofErr w:type="spellEnd"/>
      <w:r w:rsidR="00997408">
        <w:rPr>
          <w:rFonts w:ascii="Calibri" w:hAnsi="Calibri"/>
          <w:szCs w:val="24"/>
        </w:rPr>
        <w:t xml:space="preserve"> 2010 </w:t>
      </w:r>
      <w:proofErr w:type="spellStart"/>
      <w:r w:rsidR="00997408">
        <w:rPr>
          <w:rFonts w:ascii="Calibri" w:hAnsi="Calibri"/>
          <w:szCs w:val="24"/>
        </w:rPr>
        <w:t>tenta</w:t>
      </w:r>
      <w:r w:rsidR="00C1569F">
        <w:rPr>
          <w:rFonts w:ascii="Calibri" w:hAnsi="Calibri"/>
          <w:szCs w:val="24"/>
        </w:rPr>
        <w:t>ng</w:t>
      </w:r>
      <w:proofErr w:type="spellEnd"/>
      <w:r w:rsidR="00C1569F">
        <w:rPr>
          <w:rFonts w:ascii="Calibri" w:hAnsi="Calibri"/>
          <w:szCs w:val="24"/>
        </w:rPr>
        <w:t xml:space="preserve"> </w:t>
      </w:r>
      <w:proofErr w:type="spellStart"/>
      <w:r w:rsidR="00C1569F">
        <w:rPr>
          <w:rFonts w:ascii="Calibri" w:hAnsi="Calibri"/>
          <w:szCs w:val="24"/>
        </w:rPr>
        <w:t>Pembentukan</w:t>
      </w:r>
      <w:proofErr w:type="spellEnd"/>
      <w:r w:rsidR="00C1569F">
        <w:rPr>
          <w:rFonts w:ascii="Calibri" w:hAnsi="Calibri"/>
          <w:szCs w:val="24"/>
        </w:rPr>
        <w:t xml:space="preserve"> </w:t>
      </w:r>
      <w:proofErr w:type="spellStart"/>
      <w:r w:rsidR="00C1569F">
        <w:rPr>
          <w:rFonts w:ascii="Calibri" w:hAnsi="Calibri"/>
          <w:szCs w:val="24"/>
        </w:rPr>
        <w:t>Peraturan</w:t>
      </w:r>
      <w:proofErr w:type="spellEnd"/>
      <w:r w:rsidR="00C1569F">
        <w:rPr>
          <w:rFonts w:ascii="Calibri" w:hAnsi="Calibri"/>
          <w:szCs w:val="24"/>
        </w:rPr>
        <w:t xml:space="preserve"> Daerah.</w:t>
      </w:r>
    </w:p>
    <w:p w:rsidR="009D78A5" w:rsidRPr="00D02237" w:rsidRDefault="00146A40" w:rsidP="009D78A5">
      <w:pPr>
        <w:pStyle w:val="BodyText"/>
        <w:tabs>
          <w:tab w:val="left" w:pos="1500"/>
          <w:tab w:val="left" w:pos="1800"/>
          <w:tab w:val="left" w:pos="2175"/>
        </w:tabs>
        <w:spacing w:line="360" w:lineRule="auto"/>
        <w:ind w:left="2174" w:hanging="2174"/>
        <w:jc w:val="both"/>
        <w:rPr>
          <w:rFonts w:ascii="Calibri" w:hAnsi="Calibri"/>
          <w:szCs w:val="24"/>
          <w:lang w:val="id-ID"/>
        </w:rPr>
      </w:pPr>
      <w:r>
        <w:rPr>
          <w:rFonts w:ascii="Calibri" w:hAnsi="Calibri"/>
          <w:szCs w:val="24"/>
          <w:lang w:val="id-ID"/>
        </w:rPr>
        <w:tab/>
      </w:r>
      <w:r>
        <w:rPr>
          <w:rFonts w:ascii="Calibri" w:hAnsi="Calibri"/>
          <w:szCs w:val="24"/>
          <w:lang w:val="id-ID"/>
        </w:rPr>
        <w:tab/>
      </w:r>
      <w:r w:rsidR="009D78A5">
        <w:rPr>
          <w:rFonts w:ascii="Calibri" w:hAnsi="Calibri"/>
          <w:szCs w:val="24"/>
          <w:lang w:val="id-ID"/>
        </w:rPr>
        <w:t xml:space="preserve">- </w:t>
      </w:r>
      <w:r w:rsidR="009D78A5">
        <w:rPr>
          <w:rFonts w:ascii="Calibri" w:hAnsi="Calibri"/>
          <w:szCs w:val="24"/>
          <w:lang w:val="id-ID"/>
        </w:rPr>
        <w:tab/>
      </w:r>
      <w:proofErr w:type="spellStart"/>
      <w:r w:rsidR="009D78A5" w:rsidRPr="00D02237">
        <w:rPr>
          <w:rFonts w:ascii="Calibri" w:hAnsi="Calibri"/>
          <w:szCs w:val="24"/>
        </w:rPr>
        <w:t>Pe</w:t>
      </w:r>
      <w:proofErr w:type="spellEnd"/>
      <w:r w:rsidR="00DB4238" w:rsidRPr="00D02237">
        <w:rPr>
          <w:rFonts w:ascii="Calibri" w:hAnsi="Calibri"/>
          <w:szCs w:val="24"/>
          <w:lang w:val="id-ID"/>
        </w:rPr>
        <w:t>r</w:t>
      </w:r>
      <w:r w:rsidR="00F868D0" w:rsidRPr="00D02237">
        <w:rPr>
          <w:rFonts w:ascii="Calibri" w:hAnsi="Calibri"/>
          <w:szCs w:val="24"/>
        </w:rPr>
        <w:t>da</w:t>
      </w:r>
      <w:r w:rsidR="009D78A5" w:rsidRPr="00D02237">
        <w:rPr>
          <w:rFonts w:ascii="Calibri" w:hAnsi="Calibri"/>
          <w:szCs w:val="24"/>
        </w:rPr>
        <w:t xml:space="preserve"> </w:t>
      </w:r>
      <w:proofErr w:type="spellStart"/>
      <w:r w:rsidR="009D78A5" w:rsidRPr="00D02237">
        <w:rPr>
          <w:rFonts w:ascii="Calibri" w:hAnsi="Calibri"/>
          <w:szCs w:val="24"/>
        </w:rPr>
        <w:t>ini</w:t>
      </w:r>
      <w:proofErr w:type="spellEnd"/>
      <w:r w:rsidR="009D78A5" w:rsidRPr="00D02237">
        <w:rPr>
          <w:rFonts w:ascii="Calibri" w:hAnsi="Calibri"/>
          <w:szCs w:val="24"/>
        </w:rPr>
        <w:t xml:space="preserve"> </w:t>
      </w:r>
      <w:proofErr w:type="spellStart"/>
      <w:r w:rsidR="009D78A5" w:rsidRPr="00D02237">
        <w:rPr>
          <w:rFonts w:ascii="Calibri" w:hAnsi="Calibri"/>
          <w:szCs w:val="24"/>
        </w:rPr>
        <w:t>mengatur</w:t>
      </w:r>
      <w:proofErr w:type="spellEnd"/>
      <w:r w:rsidR="009D78A5" w:rsidRPr="00D02237">
        <w:rPr>
          <w:rFonts w:ascii="Calibri" w:hAnsi="Calibri"/>
          <w:szCs w:val="24"/>
        </w:rPr>
        <w:t xml:space="preserve"> </w:t>
      </w:r>
      <w:proofErr w:type="spellStart"/>
      <w:r w:rsidR="009D78A5" w:rsidRPr="00D02237">
        <w:rPr>
          <w:rFonts w:ascii="Calibri" w:hAnsi="Calibri"/>
          <w:szCs w:val="24"/>
        </w:rPr>
        <w:t>tentang</w:t>
      </w:r>
      <w:proofErr w:type="spellEnd"/>
      <w:r w:rsidR="009D78A5" w:rsidRPr="00D02237">
        <w:rPr>
          <w:rFonts w:ascii="Calibri" w:hAnsi="Calibri"/>
          <w:szCs w:val="24"/>
        </w:rPr>
        <w:t>:</w:t>
      </w:r>
    </w:p>
    <w:p w:rsidR="009D78A5" w:rsidRPr="00115F07" w:rsidRDefault="009D78A5" w:rsidP="009D78A5">
      <w:pPr>
        <w:pStyle w:val="BodyText"/>
        <w:numPr>
          <w:ilvl w:val="0"/>
          <w:numId w:val="1"/>
        </w:numPr>
        <w:tabs>
          <w:tab w:val="left" w:pos="1500"/>
          <w:tab w:val="left" w:pos="1800"/>
          <w:tab w:val="left" w:pos="2175"/>
        </w:tabs>
        <w:spacing w:line="360" w:lineRule="auto"/>
        <w:jc w:val="both"/>
        <w:rPr>
          <w:rFonts w:ascii="Calibri" w:hAnsi="Calibri"/>
          <w:szCs w:val="24"/>
          <w:lang w:val="id-ID"/>
        </w:rPr>
      </w:pPr>
      <w:r w:rsidRPr="00115F07">
        <w:rPr>
          <w:rFonts w:ascii="Calibri" w:hAnsi="Calibri"/>
          <w:szCs w:val="24"/>
          <w:lang w:val="id-ID"/>
        </w:rPr>
        <w:t>Ketentuan Umum;</w:t>
      </w:r>
      <w:bookmarkStart w:id="0" w:name="_GoBack"/>
      <w:bookmarkEnd w:id="0"/>
    </w:p>
    <w:p w:rsidR="00DB4238" w:rsidRPr="00115F07" w:rsidRDefault="00D02237" w:rsidP="009D78A5">
      <w:pPr>
        <w:pStyle w:val="BodyText"/>
        <w:numPr>
          <w:ilvl w:val="0"/>
          <w:numId w:val="1"/>
        </w:numPr>
        <w:tabs>
          <w:tab w:val="left" w:pos="1500"/>
          <w:tab w:val="left" w:pos="1800"/>
          <w:tab w:val="left" w:pos="2175"/>
        </w:tabs>
        <w:spacing w:line="360" w:lineRule="auto"/>
        <w:jc w:val="both"/>
        <w:rPr>
          <w:rFonts w:ascii="Calibri" w:hAnsi="Calibri"/>
          <w:szCs w:val="24"/>
          <w:lang w:val="id-ID"/>
        </w:rPr>
      </w:pPr>
      <w:proofErr w:type="spellStart"/>
      <w:r w:rsidRPr="00115F07">
        <w:rPr>
          <w:rFonts w:ascii="Calibri" w:hAnsi="Calibri"/>
          <w:szCs w:val="24"/>
        </w:rPr>
        <w:t>Sasaran</w:t>
      </w:r>
      <w:proofErr w:type="spellEnd"/>
      <w:r w:rsidR="009F4BC5" w:rsidRPr="00115F07">
        <w:rPr>
          <w:rFonts w:ascii="Calibri" w:hAnsi="Calibri"/>
          <w:szCs w:val="24"/>
          <w:lang w:val="id-ID"/>
        </w:rPr>
        <w:t>;</w:t>
      </w:r>
    </w:p>
    <w:p w:rsidR="009F4BC5" w:rsidRPr="00115F07" w:rsidRDefault="00D02237" w:rsidP="009D78A5">
      <w:pPr>
        <w:pStyle w:val="BodyText"/>
        <w:numPr>
          <w:ilvl w:val="0"/>
          <w:numId w:val="1"/>
        </w:numPr>
        <w:tabs>
          <w:tab w:val="left" w:pos="1500"/>
          <w:tab w:val="left" w:pos="1800"/>
          <w:tab w:val="left" w:pos="2175"/>
        </w:tabs>
        <w:spacing w:line="360" w:lineRule="auto"/>
        <w:jc w:val="both"/>
        <w:rPr>
          <w:rFonts w:ascii="Calibri" w:hAnsi="Calibri"/>
          <w:szCs w:val="24"/>
          <w:lang w:val="id-ID"/>
        </w:rPr>
      </w:pPr>
      <w:proofErr w:type="spellStart"/>
      <w:r w:rsidRPr="00115F07">
        <w:rPr>
          <w:rFonts w:ascii="Calibri" w:hAnsi="Calibri"/>
          <w:szCs w:val="24"/>
        </w:rPr>
        <w:t>Pemohon</w:t>
      </w:r>
      <w:proofErr w:type="spellEnd"/>
      <w:r w:rsidR="009F4BC5" w:rsidRPr="00115F07">
        <w:rPr>
          <w:rFonts w:ascii="Calibri" w:hAnsi="Calibri"/>
          <w:szCs w:val="24"/>
          <w:lang w:val="id-ID"/>
        </w:rPr>
        <w:t>;</w:t>
      </w:r>
    </w:p>
    <w:p w:rsidR="009F4BC5" w:rsidRPr="00115F07" w:rsidRDefault="00D02237" w:rsidP="009D78A5">
      <w:pPr>
        <w:pStyle w:val="BodyText"/>
        <w:numPr>
          <w:ilvl w:val="0"/>
          <w:numId w:val="1"/>
        </w:numPr>
        <w:tabs>
          <w:tab w:val="left" w:pos="1500"/>
          <w:tab w:val="left" w:pos="1800"/>
          <w:tab w:val="left" w:pos="2175"/>
        </w:tabs>
        <w:spacing w:line="360" w:lineRule="auto"/>
        <w:jc w:val="both"/>
        <w:rPr>
          <w:rFonts w:ascii="Calibri" w:hAnsi="Calibri"/>
          <w:szCs w:val="24"/>
          <w:lang w:val="id-ID"/>
        </w:rPr>
      </w:pPr>
      <w:proofErr w:type="spellStart"/>
      <w:r w:rsidRPr="00115F07">
        <w:rPr>
          <w:rFonts w:ascii="Calibri" w:hAnsi="Calibri"/>
          <w:szCs w:val="24"/>
        </w:rPr>
        <w:t>Penyederhanaan</w:t>
      </w:r>
      <w:proofErr w:type="spellEnd"/>
      <w:r w:rsidRPr="00115F07">
        <w:rPr>
          <w:rFonts w:ascii="Calibri" w:hAnsi="Calibri"/>
          <w:szCs w:val="24"/>
        </w:rPr>
        <w:t xml:space="preserve"> </w:t>
      </w:r>
      <w:proofErr w:type="spellStart"/>
      <w:r w:rsidRPr="00115F07">
        <w:rPr>
          <w:rFonts w:ascii="Calibri" w:hAnsi="Calibri"/>
          <w:szCs w:val="24"/>
        </w:rPr>
        <w:t>Pelayanan</w:t>
      </w:r>
      <w:proofErr w:type="spellEnd"/>
      <w:r w:rsidR="009F4BC5" w:rsidRPr="00115F07">
        <w:rPr>
          <w:rFonts w:ascii="Calibri" w:hAnsi="Calibri"/>
          <w:szCs w:val="24"/>
          <w:lang w:val="id-ID"/>
        </w:rPr>
        <w:t>;</w:t>
      </w:r>
    </w:p>
    <w:p w:rsidR="00D02237" w:rsidRPr="00115F07" w:rsidRDefault="00D02237" w:rsidP="009D78A5">
      <w:pPr>
        <w:pStyle w:val="BodyText"/>
        <w:numPr>
          <w:ilvl w:val="0"/>
          <w:numId w:val="1"/>
        </w:numPr>
        <w:tabs>
          <w:tab w:val="left" w:pos="1500"/>
          <w:tab w:val="left" w:pos="1800"/>
          <w:tab w:val="left" w:pos="2175"/>
        </w:tabs>
        <w:spacing w:line="360" w:lineRule="auto"/>
        <w:jc w:val="both"/>
        <w:rPr>
          <w:rFonts w:ascii="Calibri" w:hAnsi="Calibri"/>
          <w:szCs w:val="24"/>
          <w:lang w:val="id-ID"/>
        </w:rPr>
      </w:pPr>
      <w:proofErr w:type="spellStart"/>
      <w:r w:rsidRPr="00115F07">
        <w:rPr>
          <w:rFonts w:ascii="Calibri" w:hAnsi="Calibri"/>
          <w:szCs w:val="24"/>
        </w:rPr>
        <w:t>Ruang</w:t>
      </w:r>
      <w:proofErr w:type="spellEnd"/>
      <w:r w:rsidRPr="00115F07">
        <w:rPr>
          <w:rFonts w:ascii="Calibri" w:hAnsi="Calibri"/>
          <w:szCs w:val="24"/>
        </w:rPr>
        <w:t xml:space="preserve"> </w:t>
      </w:r>
      <w:proofErr w:type="spellStart"/>
      <w:r w:rsidRPr="00115F07">
        <w:rPr>
          <w:rFonts w:ascii="Calibri" w:hAnsi="Calibri"/>
          <w:szCs w:val="24"/>
        </w:rPr>
        <w:t>Lingkup</w:t>
      </w:r>
      <w:proofErr w:type="spellEnd"/>
      <w:r w:rsidRPr="00115F07">
        <w:rPr>
          <w:rFonts w:ascii="Calibri" w:hAnsi="Calibri"/>
          <w:szCs w:val="24"/>
        </w:rPr>
        <w:t>;</w:t>
      </w:r>
    </w:p>
    <w:p w:rsidR="00D02237" w:rsidRPr="00115F07" w:rsidRDefault="00D02237" w:rsidP="009D78A5">
      <w:pPr>
        <w:pStyle w:val="BodyText"/>
        <w:numPr>
          <w:ilvl w:val="0"/>
          <w:numId w:val="1"/>
        </w:numPr>
        <w:tabs>
          <w:tab w:val="left" w:pos="1500"/>
          <w:tab w:val="left" w:pos="1800"/>
          <w:tab w:val="left" w:pos="2175"/>
        </w:tabs>
        <w:spacing w:line="360" w:lineRule="auto"/>
        <w:jc w:val="both"/>
        <w:rPr>
          <w:rFonts w:ascii="Calibri" w:hAnsi="Calibri"/>
          <w:szCs w:val="24"/>
          <w:lang w:val="id-ID"/>
        </w:rPr>
      </w:pPr>
      <w:proofErr w:type="spellStart"/>
      <w:r w:rsidRPr="00115F07">
        <w:rPr>
          <w:rFonts w:ascii="Calibri" w:hAnsi="Calibri"/>
          <w:szCs w:val="24"/>
        </w:rPr>
        <w:lastRenderedPageBreak/>
        <w:t>Sumber</w:t>
      </w:r>
      <w:proofErr w:type="spellEnd"/>
      <w:r w:rsidRPr="00115F07">
        <w:rPr>
          <w:rFonts w:ascii="Calibri" w:hAnsi="Calibri"/>
          <w:szCs w:val="24"/>
        </w:rPr>
        <w:t xml:space="preserve"> </w:t>
      </w:r>
      <w:proofErr w:type="spellStart"/>
      <w:r w:rsidRPr="00115F07">
        <w:rPr>
          <w:rFonts w:ascii="Calibri" w:hAnsi="Calibri"/>
          <w:szCs w:val="24"/>
        </w:rPr>
        <w:t>Daya</w:t>
      </w:r>
      <w:proofErr w:type="spellEnd"/>
      <w:r w:rsidRPr="00115F07">
        <w:rPr>
          <w:rFonts w:ascii="Calibri" w:hAnsi="Calibri"/>
          <w:szCs w:val="24"/>
        </w:rPr>
        <w:t xml:space="preserve"> </w:t>
      </w:r>
      <w:proofErr w:type="spellStart"/>
      <w:r w:rsidRPr="00115F07">
        <w:rPr>
          <w:rFonts w:ascii="Calibri" w:hAnsi="Calibri"/>
          <w:szCs w:val="24"/>
        </w:rPr>
        <w:t>Manusia</w:t>
      </w:r>
      <w:proofErr w:type="spellEnd"/>
      <w:r w:rsidRPr="00115F07">
        <w:rPr>
          <w:rFonts w:ascii="Calibri" w:hAnsi="Calibri"/>
          <w:szCs w:val="24"/>
        </w:rPr>
        <w:t>;</w:t>
      </w:r>
    </w:p>
    <w:p w:rsidR="00D02237" w:rsidRPr="00115F07" w:rsidRDefault="00D02237" w:rsidP="009D78A5">
      <w:pPr>
        <w:pStyle w:val="BodyText"/>
        <w:numPr>
          <w:ilvl w:val="0"/>
          <w:numId w:val="1"/>
        </w:numPr>
        <w:tabs>
          <w:tab w:val="left" w:pos="1500"/>
          <w:tab w:val="left" w:pos="1800"/>
          <w:tab w:val="left" w:pos="2175"/>
        </w:tabs>
        <w:spacing w:line="360" w:lineRule="auto"/>
        <w:jc w:val="both"/>
        <w:rPr>
          <w:rFonts w:ascii="Calibri" w:hAnsi="Calibri"/>
          <w:szCs w:val="24"/>
          <w:lang w:val="id-ID"/>
        </w:rPr>
      </w:pPr>
      <w:proofErr w:type="spellStart"/>
      <w:r w:rsidRPr="00115F07">
        <w:rPr>
          <w:rFonts w:ascii="Calibri" w:hAnsi="Calibri"/>
          <w:szCs w:val="24"/>
        </w:rPr>
        <w:t>Keuangan</w:t>
      </w:r>
      <w:proofErr w:type="spellEnd"/>
      <w:r w:rsidRPr="00115F07">
        <w:rPr>
          <w:rFonts w:ascii="Calibri" w:hAnsi="Calibri"/>
          <w:szCs w:val="24"/>
        </w:rPr>
        <w:t>;</w:t>
      </w:r>
    </w:p>
    <w:p w:rsidR="00D02237" w:rsidRPr="00115F07" w:rsidRDefault="00D02237" w:rsidP="009D78A5">
      <w:pPr>
        <w:pStyle w:val="BodyText"/>
        <w:numPr>
          <w:ilvl w:val="0"/>
          <w:numId w:val="1"/>
        </w:numPr>
        <w:tabs>
          <w:tab w:val="left" w:pos="1500"/>
          <w:tab w:val="left" w:pos="1800"/>
          <w:tab w:val="left" w:pos="2175"/>
        </w:tabs>
        <w:spacing w:line="360" w:lineRule="auto"/>
        <w:jc w:val="both"/>
        <w:rPr>
          <w:rFonts w:ascii="Calibri" w:hAnsi="Calibri"/>
          <w:szCs w:val="24"/>
          <w:lang w:val="id-ID"/>
        </w:rPr>
      </w:pPr>
      <w:proofErr w:type="spellStart"/>
      <w:r w:rsidRPr="00115F07">
        <w:rPr>
          <w:rFonts w:ascii="Calibri" w:hAnsi="Calibri"/>
          <w:szCs w:val="24"/>
        </w:rPr>
        <w:t>Prasarana</w:t>
      </w:r>
      <w:proofErr w:type="spellEnd"/>
      <w:r w:rsidRPr="00115F07">
        <w:rPr>
          <w:rFonts w:ascii="Calibri" w:hAnsi="Calibri"/>
          <w:szCs w:val="24"/>
        </w:rPr>
        <w:t xml:space="preserve"> </w:t>
      </w:r>
      <w:proofErr w:type="spellStart"/>
      <w:r w:rsidRPr="00115F07">
        <w:rPr>
          <w:rFonts w:ascii="Calibri" w:hAnsi="Calibri"/>
          <w:szCs w:val="24"/>
        </w:rPr>
        <w:t>dan</w:t>
      </w:r>
      <w:proofErr w:type="spellEnd"/>
      <w:r w:rsidRPr="00115F07">
        <w:rPr>
          <w:rFonts w:ascii="Calibri" w:hAnsi="Calibri"/>
          <w:szCs w:val="24"/>
        </w:rPr>
        <w:t xml:space="preserve"> </w:t>
      </w:r>
      <w:proofErr w:type="spellStart"/>
      <w:r w:rsidRPr="00115F07">
        <w:rPr>
          <w:rFonts w:ascii="Calibri" w:hAnsi="Calibri"/>
          <w:szCs w:val="24"/>
        </w:rPr>
        <w:t>Sarana</w:t>
      </w:r>
      <w:proofErr w:type="spellEnd"/>
      <w:r w:rsidRPr="00115F07">
        <w:rPr>
          <w:rFonts w:ascii="Calibri" w:hAnsi="Calibri"/>
          <w:szCs w:val="24"/>
        </w:rPr>
        <w:t>;</w:t>
      </w:r>
    </w:p>
    <w:p w:rsidR="00D02237" w:rsidRPr="00115F07" w:rsidRDefault="00D02237" w:rsidP="009D78A5">
      <w:pPr>
        <w:pStyle w:val="BodyText"/>
        <w:numPr>
          <w:ilvl w:val="0"/>
          <w:numId w:val="1"/>
        </w:numPr>
        <w:tabs>
          <w:tab w:val="left" w:pos="1500"/>
          <w:tab w:val="left" w:pos="1800"/>
          <w:tab w:val="left" w:pos="2175"/>
        </w:tabs>
        <w:spacing w:line="360" w:lineRule="auto"/>
        <w:jc w:val="both"/>
        <w:rPr>
          <w:rFonts w:ascii="Calibri" w:hAnsi="Calibri"/>
          <w:szCs w:val="24"/>
          <w:lang w:val="id-ID"/>
        </w:rPr>
      </w:pPr>
      <w:proofErr w:type="spellStart"/>
      <w:r w:rsidRPr="00115F07">
        <w:rPr>
          <w:rFonts w:ascii="Calibri" w:hAnsi="Calibri"/>
          <w:szCs w:val="24"/>
        </w:rPr>
        <w:t>Standar</w:t>
      </w:r>
      <w:proofErr w:type="spellEnd"/>
      <w:r w:rsidRPr="00115F07">
        <w:rPr>
          <w:rFonts w:ascii="Calibri" w:hAnsi="Calibri"/>
          <w:szCs w:val="24"/>
        </w:rPr>
        <w:t xml:space="preserve"> </w:t>
      </w:r>
      <w:proofErr w:type="spellStart"/>
      <w:r w:rsidRPr="00115F07">
        <w:rPr>
          <w:rFonts w:ascii="Calibri" w:hAnsi="Calibri"/>
          <w:szCs w:val="24"/>
        </w:rPr>
        <w:t>Pelayanan</w:t>
      </w:r>
      <w:proofErr w:type="spellEnd"/>
      <w:r w:rsidRPr="00115F07">
        <w:rPr>
          <w:rFonts w:ascii="Calibri" w:hAnsi="Calibri"/>
          <w:szCs w:val="24"/>
        </w:rPr>
        <w:t>;</w:t>
      </w:r>
    </w:p>
    <w:p w:rsidR="00D02237" w:rsidRPr="00115F07" w:rsidRDefault="00D02237" w:rsidP="009D78A5">
      <w:pPr>
        <w:pStyle w:val="BodyText"/>
        <w:numPr>
          <w:ilvl w:val="0"/>
          <w:numId w:val="1"/>
        </w:numPr>
        <w:tabs>
          <w:tab w:val="left" w:pos="1500"/>
          <w:tab w:val="left" w:pos="1800"/>
          <w:tab w:val="left" w:pos="2175"/>
        </w:tabs>
        <w:spacing w:line="360" w:lineRule="auto"/>
        <w:jc w:val="both"/>
        <w:rPr>
          <w:rFonts w:ascii="Calibri" w:hAnsi="Calibri"/>
          <w:szCs w:val="24"/>
          <w:lang w:val="id-ID"/>
        </w:rPr>
      </w:pPr>
      <w:proofErr w:type="spellStart"/>
      <w:r w:rsidRPr="00115F07">
        <w:rPr>
          <w:rFonts w:ascii="Calibri" w:hAnsi="Calibri"/>
          <w:szCs w:val="24"/>
        </w:rPr>
        <w:t>Pemanfaatan</w:t>
      </w:r>
      <w:proofErr w:type="spellEnd"/>
      <w:r w:rsidRPr="00115F07">
        <w:rPr>
          <w:rFonts w:ascii="Calibri" w:hAnsi="Calibri"/>
          <w:szCs w:val="24"/>
        </w:rPr>
        <w:t xml:space="preserve"> </w:t>
      </w:r>
      <w:proofErr w:type="spellStart"/>
      <w:r w:rsidRPr="00115F07">
        <w:rPr>
          <w:rFonts w:ascii="Calibri" w:hAnsi="Calibri"/>
          <w:szCs w:val="24"/>
        </w:rPr>
        <w:t>Sistem</w:t>
      </w:r>
      <w:proofErr w:type="spellEnd"/>
      <w:r w:rsidRPr="00115F07">
        <w:rPr>
          <w:rFonts w:ascii="Calibri" w:hAnsi="Calibri"/>
          <w:szCs w:val="24"/>
        </w:rPr>
        <w:t xml:space="preserve"> </w:t>
      </w:r>
      <w:proofErr w:type="spellStart"/>
      <w:r w:rsidRPr="00115F07">
        <w:rPr>
          <w:rFonts w:ascii="Calibri" w:hAnsi="Calibri"/>
          <w:szCs w:val="24"/>
        </w:rPr>
        <w:t>Teknologi</w:t>
      </w:r>
      <w:proofErr w:type="spellEnd"/>
      <w:r w:rsidRPr="00115F07">
        <w:rPr>
          <w:rFonts w:ascii="Calibri" w:hAnsi="Calibri"/>
          <w:szCs w:val="24"/>
        </w:rPr>
        <w:t xml:space="preserve"> </w:t>
      </w:r>
      <w:proofErr w:type="spellStart"/>
      <w:r w:rsidRPr="00115F07">
        <w:rPr>
          <w:rFonts w:ascii="Calibri" w:hAnsi="Calibri"/>
          <w:szCs w:val="24"/>
        </w:rPr>
        <w:t>Informasi</w:t>
      </w:r>
      <w:proofErr w:type="spellEnd"/>
      <w:r w:rsidRPr="00115F07">
        <w:rPr>
          <w:rFonts w:ascii="Calibri" w:hAnsi="Calibri"/>
          <w:szCs w:val="24"/>
        </w:rPr>
        <w:t>;</w:t>
      </w:r>
    </w:p>
    <w:p w:rsidR="00D02237" w:rsidRPr="00115F07" w:rsidRDefault="00D02237" w:rsidP="009D78A5">
      <w:pPr>
        <w:pStyle w:val="BodyText"/>
        <w:numPr>
          <w:ilvl w:val="0"/>
          <w:numId w:val="1"/>
        </w:numPr>
        <w:tabs>
          <w:tab w:val="left" w:pos="1500"/>
          <w:tab w:val="left" w:pos="1800"/>
          <w:tab w:val="left" w:pos="2175"/>
        </w:tabs>
        <w:spacing w:line="360" w:lineRule="auto"/>
        <w:jc w:val="both"/>
        <w:rPr>
          <w:rFonts w:ascii="Calibri" w:hAnsi="Calibri"/>
          <w:szCs w:val="24"/>
          <w:lang w:val="id-ID"/>
        </w:rPr>
      </w:pPr>
      <w:proofErr w:type="spellStart"/>
      <w:r w:rsidRPr="00115F07">
        <w:rPr>
          <w:rFonts w:ascii="Calibri" w:hAnsi="Calibri"/>
          <w:szCs w:val="24"/>
        </w:rPr>
        <w:t>Penyelenggara</w:t>
      </w:r>
      <w:proofErr w:type="spellEnd"/>
      <w:r w:rsidRPr="00115F07">
        <w:rPr>
          <w:rFonts w:ascii="Calibri" w:hAnsi="Calibri"/>
          <w:szCs w:val="24"/>
        </w:rPr>
        <w:t>;</w:t>
      </w:r>
    </w:p>
    <w:p w:rsidR="00D02237" w:rsidRPr="00115F07" w:rsidRDefault="00D02237" w:rsidP="009D78A5">
      <w:pPr>
        <w:pStyle w:val="BodyText"/>
        <w:numPr>
          <w:ilvl w:val="0"/>
          <w:numId w:val="1"/>
        </w:numPr>
        <w:tabs>
          <w:tab w:val="left" w:pos="1500"/>
          <w:tab w:val="left" w:pos="1800"/>
          <w:tab w:val="left" w:pos="2175"/>
        </w:tabs>
        <w:spacing w:line="360" w:lineRule="auto"/>
        <w:jc w:val="both"/>
        <w:rPr>
          <w:rFonts w:ascii="Calibri" w:hAnsi="Calibri"/>
          <w:szCs w:val="24"/>
          <w:lang w:val="id-ID"/>
        </w:rPr>
      </w:pPr>
      <w:proofErr w:type="spellStart"/>
      <w:r w:rsidRPr="00115F07">
        <w:rPr>
          <w:rFonts w:ascii="Calibri" w:hAnsi="Calibri"/>
          <w:szCs w:val="24"/>
        </w:rPr>
        <w:t>Pengawasan</w:t>
      </w:r>
      <w:proofErr w:type="spellEnd"/>
      <w:r w:rsidRPr="00115F07">
        <w:rPr>
          <w:rFonts w:ascii="Calibri" w:hAnsi="Calibri"/>
          <w:szCs w:val="24"/>
        </w:rPr>
        <w:t xml:space="preserve">, </w:t>
      </w:r>
      <w:proofErr w:type="spellStart"/>
      <w:r w:rsidRPr="00115F07">
        <w:rPr>
          <w:rFonts w:ascii="Calibri" w:hAnsi="Calibri"/>
          <w:szCs w:val="24"/>
        </w:rPr>
        <w:t>Pengendalian</w:t>
      </w:r>
      <w:proofErr w:type="spellEnd"/>
      <w:r w:rsidRPr="00115F07">
        <w:rPr>
          <w:rFonts w:ascii="Calibri" w:hAnsi="Calibri"/>
          <w:szCs w:val="24"/>
        </w:rPr>
        <w:t xml:space="preserve"> </w:t>
      </w:r>
      <w:proofErr w:type="spellStart"/>
      <w:r w:rsidRPr="00115F07">
        <w:rPr>
          <w:rFonts w:ascii="Calibri" w:hAnsi="Calibri"/>
          <w:szCs w:val="24"/>
        </w:rPr>
        <w:t>dan</w:t>
      </w:r>
      <w:proofErr w:type="spellEnd"/>
      <w:r w:rsidRPr="00115F07">
        <w:rPr>
          <w:rFonts w:ascii="Calibri" w:hAnsi="Calibri"/>
          <w:szCs w:val="24"/>
        </w:rPr>
        <w:t xml:space="preserve"> </w:t>
      </w:r>
      <w:proofErr w:type="spellStart"/>
      <w:r w:rsidRPr="00115F07">
        <w:rPr>
          <w:rFonts w:ascii="Calibri" w:hAnsi="Calibri"/>
          <w:szCs w:val="24"/>
        </w:rPr>
        <w:t>Evaluasi</w:t>
      </w:r>
      <w:proofErr w:type="spellEnd"/>
      <w:r w:rsidRPr="00115F07">
        <w:rPr>
          <w:rFonts w:ascii="Calibri" w:hAnsi="Calibri"/>
          <w:szCs w:val="24"/>
        </w:rPr>
        <w:t>;</w:t>
      </w:r>
    </w:p>
    <w:p w:rsidR="00D02237" w:rsidRPr="00115F07" w:rsidRDefault="00D02237" w:rsidP="009D78A5">
      <w:pPr>
        <w:pStyle w:val="BodyText"/>
        <w:numPr>
          <w:ilvl w:val="0"/>
          <w:numId w:val="1"/>
        </w:numPr>
        <w:tabs>
          <w:tab w:val="left" w:pos="1500"/>
          <w:tab w:val="left" w:pos="1800"/>
          <w:tab w:val="left" w:pos="2175"/>
        </w:tabs>
        <w:spacing w:line="360" w:lineRule="auto"/>
        <w:jc w:val="both"/>
        <w:rPr>
          <w:rFonts w:ascii="Calibri" w:hAnsi="Calibri"/>
          <w:szCs w:val="24"/>
          <w:lang w:val="id-ID"/>
        </w:rPr>
      </w:pPr>
      <w:proofErr w:type="spellStart"/>
      <w:r w:rsidRPr="00115F07">
        <w:rPr>
          <w:rFonts w:ascii="Calibri" w:hAnsi="Calibri"/>
          <w:szCs w:val="24"/>
        </w:rPr>
        <w:t>Ketentuan</w:t>
      </w:r>
      <w:proofErr w:type="spellEnd"/>
      <w:r w:rsidRPr="00115F07">
        <w:rPr>
          <w:rFonts w:ascii="Calibri" w:hAnsi="Calibri"/>
          <w:szCs w:val="24"/>
        </w:rPr>
        <w:t xml:space="preserve"> </w:t>
      </w:r>
      <w:proofErr w:type="spellStart"/>
      <w:r w:rsidRPr="00115F07">
        <w:rPr>
          <w:rFonts w:ascii="Calibri" w:hAnsi="Calibri"/>
          <w:szCs w:val="24"/>
        </w:rPr>
        <w:t>Peralihan</w:t>
      </w:r>
      <w:proofErr w:type="spellEnd"/>
      <w:r w:rsidRPr="00115F07">
        <w:rPr>
          <w:rFonts w:ascii="Calibri" w:hAnsi="Calibri"/>
          <w:szCs w:val="24"/>
        </w:rPr>
        <w:t>;</w:t>
      </w:r>
    </w:p>
    <w:p w:rsidR="00B972E2" w:rsidRPr="00115F07" w:rsidRDefault="00B972E2" w:rsidP="009D78A5">
      <w:pPr>
        <w:pStyle w:val="BodyText"/>
        <w:numPr>
          <w:ilvl w:val="0"/>
          <w:numId w:val="1"/>
        </w:numPr>
        <w:tabs>
          <w:tab w:val="left" w:pos="1500"/>
          <w:tab w:val="left" w:pos="1800"/>
          <w:tab w:val="left" w:pos="2175"/>
        </w:tabs>
        <w:spacing w:line="360" w:lineRule="auto"/>
        <w:jc w:val="both"/>
        <w:rPr>
          <w:rFonts w:ascii="Calibri" w:hAnsi="Calibri"/>
          <w:szCs w:val="24"/>
          <w:lang w:val="id-ID"/>
        </w:rPr>
      </w:pPr>
      <w:r w:rsidRPr="00115F07">
        <w:rPr>
          <w:rFonts w:ascii="Calibri" w:hAnsi="Calibri"/>
          <w:szCs w:val="24"/>
          <w:lang w:val="id-ID"/>
        </w:rPr>
        <w:t>Ketentuan Penutup.</w:t>
      </w:r>
    </w:p>
    <w:p w:rsidR="00072482" w:rsidRDefault="00072482" w:rsidP="00072482">
      <w:pPr>
        <w:pStyle w:val="BodyText"/>
        <w:tabs>
          <w:tab w:val="left" w:pos="1500"/>
          <w:tab w:val="left" w:pos="1800"/>
          <w:tab w:val="left" w:pos="2175"/>
        </w:tabs>
        <w:spacing w:line="360" w:lineRule="auto"/>
        <w:ind w:left="2535"/>
        <w:jc w:val="both"/>
        <w:rPr>
          <w:rFonts w:ascii="Calibri" w:hAnsi="Calibri"/>
          <w:szCs w:val="24"/>
          <w:lang w:val="id-ID"/>
        </w:rPr>
      </w:pPr>
    </w:p>
    <w:p w:rsidR="009D78A5" w:rsidRDefault="009D78A5" w:rsidP="009D78A5">
      <w:pPr>
        <w:pStyle w:val="BodyText"/>
        <w:tabs>
          <w:tab w:val="left" w:pos="1425"/>
          <w:tab w:val="left" w:pos="1800"/>
          <w:tab w:val="left" w:pos="2175"/>
        </w:tabs>
        <w:spacing w:line="360" w:lineRule="auto"/>
        <w:ind w:left="2174" w:hanging="2174"/>
        <w:jc w:val="both"/>
        <w:rPr>
          <w:rFonts w:ascii="Calibri" w:hAnsi="Calibri"/>
          <w:szCs w:val="24"/>
          <w:lang w:val="id-ID"/>
        </w:rPr>
      </w:pPr>
      <w:r>
        <w:rPr>
          <w:rFonts w:ascii="Calibri" w:hAnsi="Calibri"/>
          <w:b/>
          <w:szCs w:val="24"/>
          <w:lang w:val="es-ES"/>
        </w:rPr>
        <w:t>CATATAN</w:t>
      </w:r>
      <w:r>
        <w:rPr>
          <w:rFonts w:ascii="Calibri" w:hAnsi="Calibri"/>
          <w:szCs w:val="24"/>
          <w:lang w:val="es-ES"/>
        </w:rPr>
        <w:tab/>
        <w:t xml:space="preserve">:  </w:t>
      </w:r>
      <w:r>
        <w:rPr>
          <w:rFonts w:ascii="Calibri" w:hAnsi="Calibri"/>
          <w:szCs w:val="24"/>
          <w:lang w:val="es-ES"/>
        </w:rPr>
        <w:tab/>
        <w:t>-</w:t>
      </w:r>
      <w:r>
        <w:rPr>
          <w:rFonts w:ascii="Calibri" w:hAnsi="Calibri"/>
          <w:szCs w:val="24"/>
          <w:lang w:val="es-ES"/>
        </w:rPr>
        <w:tab/>
      </w:r>
      <w:r>
        <w:rPr>
          <w:rFonts w:ascii="Calibri" w:hAnsi="Calibri"/>
          <w:szCs w:val="24"/>
          <w:lang w:val="id-ID"/>
        </w:rPr>
        <w:t xml:space="preserve">Peraturan </w:t>
      </w:r>
      <w:r w:rsidR="006A5761">
        <w:rPr>
          <w:rFonts w:ascii="Calibri" w:hAnsi="Calibri"/>
          <w:szCs w:val="24"/>
        </w:rPr>
        <w:t xml:space="preserve">Daerah </w:t>
      </w:r>
      <w:r>
        <w:rPr>
          <w:rFonts w:ascii="Calibri" w:hAnsi="Calibri"/>
          <w:szCs w:val="24"/>
          <w:lang w:val="id-ID"/>
        </w:rPr>
        <w:t>ini m</w:t>
      </w:r>
      <w:proofErr w:type="spellStart"/>
      <w:r>
        <w:rPr>
          <w:rFonts w:ascii="Calibri" w:hAnsi="Calibri"/>
          <w:szCs w:val="24"/>
          <w:lang w:val="es-ES"/>
        </w:rPr>
        <w:t>ulai</w:t>
      </w:r>
      <w:proofErr w:type="spellEnd"/>
      <w:r>
        <w:rPr>
          <w:rFonts w:ascii="Calibri" w:hAnsi="Calibri"/>
          <w:szCs w:val="24"/>
          <w:lang w:val="es-ES"/>
        </w:rPr>
        <w:t xml:space="preserve"> </w:t>
      </w:r>
      <w:proofErr w:type="spellStart"/>
      <w:r>
        <w:rPr>
          <w:rFonts w:ascii="Calibri" w:hAnsi="Calibri"/>
          <w:szCs w:val="24"/>
          <w:lang w:val="es-ES"/>
        </w:rPr>
        <w:t>berlaku</w:t>
      </w:r>
      <w:proofErr w:type="spellEnd"/>
      <w:r>
        <w:rPr>
          <w:rFonts w:ascii="Calibri" w:hAnsi="Calibri"/>
          <w:szCs w:val="24"/>
          <w:lang w:val="es-ES"/>
        </w:rPr>
        <w:t xml:space="preserve"> pada </w:t>
      </w:r>
      <w:proofErr w:type="spellStart"/>
      <w:r>
        <w:rPr>
          <w:rFonts w:ascii="Calibri" w:hAnsi="Calibri"/>
          <w:szCs w:val="24"/>
          <w:lang w:val="es-ES"/>
        </w:rPr>
        <w:t>tanggal</w:t>
      </w:r>
      <w:proofErr w:type="spellEnd"/>
      <w:r>
        <w:rPr>
          <w:rFonts w:ascii="Calibri" w:hAnsi="Calibri"/>
          <w:szCs w:val="24"/>
          <w:lang w:val="es-ES"/>
        </w:rPr>
        <w:t xml:space="preserve"> </w:t>
      </w:r>
      <w:r w:rsidR="005E6671">
        <w:rPr>
          <w:rFonts w:ascii="Calibri" w:hAnsi="Calibri"/>
          <w:szCs w:val="24"/>
          <w:lang w:val="id-ID"/>
        </w:rPr>
        <w:t>diundangkan</w:t>
      </w:r>
      <w:r>
        <w:rPr>
          <w:rFonts w:ascii="Calibri" w:hAnsi="Calibri"/>
          <w:szCs w:val="24"/>
          <w:lang w:val="es-ES"/>
        </w:rPr>
        <w:t>;</w:t>
      </w:r>
    </w:p>
    <w:p w:rsidR="009D78A5" w:rsidRDefault="005E6671" w:rsidP="009D78A5">
      <w:pPr>
        <w:pStyle w:val="BodyText"/>
        <w:numPr>
          <w:ilvl w:val="0"/>
          <w:numId w:val="2"/>
        </w:numPr>
        <w:tabs>
          <w:tab w:val="left" w:pos="1425"/>
          <w:tab w:val="left" w:pos="1800"/>
          <w:tab w:val="left" w:pos="2175"/>
        </w:tabs>
        <w:spacing w:line="360" w:lineRule="auto"/>
        <w:jc w:val="both"/>
        <w:rPr>
          <w:rFonts w:ascii="Calibri" w:hAnsi="Calibri"/>
          <w:szCs w:val="24"/>
          <w:lang w:val="id-ID"/>
        </w:rPr>
      </w:pPr>
      <w:r>
        <w:rPr>
          <w:rFonts w:ascii="Calibri" w:hAnsi="Calibri"/>
          <w:szCs w:val="24"/>
          <w:lang w:val="id-ID"/>
        </w:rPr>
        <w:t>Ditetapkan di J</w:t>
      </w:r>
      <w:r w:rsidR="009D78A5">
        <w:rPr>
          <w:rFonts w:ascii="Calibri" w:hAnsi="Calibri"/>
          <w:szCs w:val="24"/>
          <w:lang w:val="id-ID"/>
        </w:rPr>
        <w:t xml:space="preserve">akarta, tanggal </w:t>
      </w:r>
      <w:r w:rsidR="00115F07">
        <w:rPr>
          <w:rFonts w:ascii="Calibri" w:hAnsi="Calibri"/>
          <w:szCs w:val="24"/>
        </w:rPr>
        <w:t xml:space="preserve">23 </w:t>
      </w:r>
      <w:proofErr w:type="spellStart"/>
      <w:r w:rsidR="00115F07">
        <w:rPr>
          <w:rFonts w:ascii="Calibri" w:hAnsi="Calibri"/>
          <w:szCs w:val="24"/>
        </w:rPr>
        <w:t>Desember</w:t>
      </w:r>
      <w:proofErr w:type="spellEnd"/>
      <w:r w:rsidR="00706462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  <w:lang w:val="id-ID"/>
        </w:rPr>
        <w:t>2013.</w:t>
      </w:r>
    </w:p>
    <w:p w:rsidR="00AF11BB" w:rsidRDefault="00AF11BB" w:rsidP="009D78A5">
      <w:pPr>
        <w:spacing w:after="0" w:line="360" w:lineRule="auto"/>
        <w:jc w:val="both"/>
      </w:pPr>
    </w:p>
    <w:sectPr w:rsidR="00AF11BB" w:rsidSect="00AF1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37AAB"/>
    <w:multiLevelType w:val="hybridMultilevel"/>
    <w:tmpl w:val="4E348352"/>
    <w:lvl w:ilvl="0" w:tplc="022C9AA6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DD4A02"/>
    <w:multiLevelType w:val="hybridMultilevel"/>
    <w:tmpl w:val="3448F5E4"/>
    <w:lvl w:ilvl="0" w:tplc="8CCAB660">
      <w:start w:val="1"/>
      <w:numFmt w:val="decimal"/>
      <w:lvlText w:val="%1."/>
      <w:lvlJc w:val="left"/>
      <w:pPr>
        <w:ind w:left="2535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A5"/>
    <w:rsid w:val="00072482"/>
    <w:rsid w:val="00081A96"/>
    <w:rsid w:val="00115F07"/>
    <w:rsid w:val="001230C4"/>
    <w:rsid w:val="00146A40"/>
    <w:rsid w:val="00154E6A"/>
    <w:rsid w:val="00163347"/>
    <w:rsid w:val="001910A8"/>
    <w:rsid w:val="00242F18"/>
    <w:rsid w:val="0024467C"/>
    <w:rsid w:val="00293E13"/>
    <w:rsid w:val="00295884"/>
    <w:rsid w:val="002A2FA8"/>
    <w:rsid w:val="00325699"/>
    <w:rsid w:val="003A51AF"/>
    <w:rsid w:val="00403714"/>
    <w:rsid w:val="0042093A"/>
    <w:rsid w:val="0042698D"/>
    <w:rsid w:val="00497D20"/>
    <w:rsid w:val="004C3187"/>
    <w:rsid w:val="004E3A79"/>
    <w:rsid w:val="004E6D65"/>
    <w:rsid w:val="005044BD"/>
    <w:rsid w:val="005E6671"/>
    <w:rsid w:val="005F7712"/>
    <w:rsid w:val="006102BC"/>
    <w:rsid w:val="00642B91"/>
    <w:rsid w:val="00643F33"/>
    <w:rsid w:val="006A5761"/>
    <w:rsid w:val="006E54FD"/>
    <w:rsid w:val="00706462"/>
    <w:rsid w:val="00741E1B"/>
    <w:rsid w:val="007903B4"/>
    <w:rsid w:val="007F312A"/>
    <w:rsid w:val="008C3A5B"/>
    <w:rsid w:val="008C4FF4"/>
    <w:rsid w:val="008C7407"/>
    <w:rsid w:val="00925B54"/>
    <w:rsid w:val="00973D26"/>
    <w:rsid w:val="00997408"/>
    <w:rsid w:val="009D78A5"/>
    <w:rsid w:val="009F4BC5"/>
    <w:rsid w:val="00A41DF5"/>
    <w:rsid w:val="00AB5804"/>
    <w:rsid w:val="00AF11BB"/>
    <w:rsid w:val="00AF701C"/>
    <w:rsid w:val="00B30CAD"/>
    <w:rsid w:val="00B45800"/>
    <w:rsid w:val="00B8413D"/>
    <w:rsid w:val="00B972E2"/>
    <w:rsid w:val="00BB1A48"/>
    <w:rsid w:val="00BD624D"/>
    <w:rsid w:val="00C04BE3"/>
    <w:rsid w:val="00C10DC4"/>
    <w:rsid w:val="00C1569F"/>
    <w:rsid w:val="00C626E3"/>
    <w:rsid w:val="00C65068"/>
    <w:rsid w:val="00C72D64"/>
    <w:rsid w:val="00C926F3"/>
    <w:rsid w:val="00CB7E43"/>
    <w:rsid w:val="00CE193B"/>
    <w:rsid w:val="00D02237"/>
    <w:rsid w:val="00D23900"/>
    <w:rsid w:val="00D32051"/>
    <w:rsid w:val="00DA6B42"/>
    <w:rsid w:val="00DB4238"/>
    <w:rsid w:val="00DE04AB"/>
    <w:rsid w:val="00E15D65"/>
    <w:rsid w:val="00EC21E6"/>
    <w:rsid w:val="00F32338"/>
    <w:rsid w:val="00F868D0"/>
    <w:rsid w:val="00FA17BE"/>
    <w:rsid w:val="00FA20BA"/>
    <w:rsid w:val="00FB76C2"/>
    <w:rsid w:val="00FC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D78A5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9D78A5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D78A5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9D78A5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 SR45G</dc:creator>
  <cp:lastModifiedBy>Wilma Ika Dewi</cp:lastModifiedBy>
  <cp:revision>17</cp:revision>
  <dcterms:created xsi:type="dcterms:W3CDTF">2014-05-06T04:21:00Z</dcterms:created>
  <dcterms:modified xsi:type="dcterms:W3CDTF">2014-06-06T04:37:00Z</dcterms:modified>
</cp:coreProperties>
</file>